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media/image5.png" ContentType="image/png"/>
  <Override PartName="/word/media/image4.png" ContentType="image/png"/>
  <Override PartName="/word/media/image3.png" ContentType="image/png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yle12"/>
        <w:rPr/>
      </w:pPr>
      <w:bookmarkStart w:id="0" w:name="__RefHeading___Toc436_608790331"/>
      <w:bookmarkStart w:id="1" w:name="1"/>
      <w:bookmarkEnd w:id="0"/>
      <w:r>
        <w:rPr/>
        <w:t>Журнал талонов</w:t>
      </w:r>
      <w:bookmarkEnd w:id="1"/>
    </w:p>
    <w:p>
      <w:pPr>
        <w:pStyle w:val="SublineHead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SublineHeaderLevel2"/>
        <w:rPr/>
      </w:pPr>
      <w:r>
        <w:rPr/>
      </w:r>
    </w:p>
    <w:p>
      <w:pPr>
        <w:pStyle w:val="DocumentMap"/>
        <w:jc w:val="center"/>
        <w:rPr/>
      </w:pPr>
      <w:r>
        <w:rPr/>
      </w:r>
    </w:p>
    <w:p>
      <w:pPr>
        <w:pStyle w:val="11"/>
        <w:tabs>
          <w:tab w:val="right" w:pos="8504" w:leader="dot"/>
        </w:tabs>
        <w:rPr/>
      </w:pPr>
      <w:r>
        <w:fldChar w:fldCharType="begin"/>
      </w:r>
      <w:r>
        <w:rPr>
          <w:rStyle w:val="Style6"/>
        </w:rPr>
        <w:instrText> TOC \o "1-3" \t "Заголовок 1,1" \h</w:instrText>
      </w:r>
      <w:r>
        <w:rPr>
          <w:rStyle w:val="Style6"/>
        </w:rPr>
        <w:fldChar w:fldCharType="separate"/>
      </w:r>
      <w:hyperlink w:anchor="__RefHeading___Toc436_608790331">
        <w:r>
          <w:rPr>
            <w:rStyle w:val="Style6"/>
          </w:rPr>
          <w:t>Журнал талонов</w:t>
          <w:tab/>
          <w:t>1</w:t>
        </w:r>
      </w:hyperlink>
    </w:p>
    <w:p>
      <w:pPr>
        <w:pStyle w:val="11"/>
        <w:tabs>
          <w:tab w:val="right" w:pos="8504" w:leader="dot"/>
        </w:tabs>
        <w:rPr/>
      </w:pPr>
      <w:hyperlink w:anchor="__RefHeading___Toc438_608790331">
        <w:r>
          <w:rPr>
            <w:rStyle w:val="Style6"/>
          </w:rPr>
          <w:t>1 Общая информация</w:t>
          <w:tab/>
          <w:t>3</w:t>
        </w:r>
      </w:hyperlink>
    </w:p>
    <w:p>
      <w:pPr>
        <w:pStyle w:val="11"/>
        <w:tabs>
          <w:tab w:val="right" w:pos="8504" w:leader="dot"/>
        </w:tabs>
        <w:rPr/>
      </w:pPr>
      <w:hyperlink w:anchor="__RefHeading___Toc440_608790331">
        <w:r>
          <w:rPr>
            <w:rStyle w:val="Style6"/>
          </w:rPr>
          <w:t>2 Условия доступа у форме</w:t>
          <w:tab/>
          <w:t>4</w:t>
        </w:r>
      </w:hyperlink>
    </w:p>
    <w:p>
      <w:pPr>
        <w:pStyle w:val="11"/>
        <w:tabs>
          <w:tab w:val="right" w:pos="8504" w:leader="dot"/>
        </w:tabs>
        <w:rPr/>
      </w:pPr>
      <w:hyperlink w:anchor="__RefHeading___Toc442_608790331">
        <w:r>
          <w:rPr>
            <w:rStyle w:val="Style6"/>
          </w:rPr>
          <w:t>3 Описание формы "Журнал талонов"</w:t>
          <w:tab/>
          <w:t>5</w:t>
        </w:r>
      </w:hyperlink>
    </w:p>
    <w:p>
      <w:pPr>
        <w:pStyle w:val="21"/>
        <w:tabs>
          <w:tab w:val="right" w:pos="8504" w:leader="dot"/>
        </w:tabs>
        <w:rPr/>
      </w:pPr>
      <w:hyperlink w:anchor="__RefHeading___Toc444_608790331">
        <w:r>
          <w:rPr>
            <w:rStyle w:val="Style6"/>
          </w:rPr>
          <w:t>3.1 Панель фильтров</w:t>
          <w:tab/>
          <w:t>5</w:t>
        </w:r>
      </w:hyperlink>
    </w:p>
    <w:p>
      <w:pPr>
        <w:pStyle w:val="21"/>
        <w:tabs>
          <w:tab w:val="right" w:pos="8504" w:leader="dot"/>
        </w:tabs>
        <w:rPr/>
      </w:pPr>
      <w:hyperlink w:anchor="__RefHeading___Toc446_608790331">
        <w:r>
          <w:rPr>
            <w:rStyle w:val="Style6"/>
          </w:rPr>
          <w:t>3.2 Список родовых сертификатов</w:t>
          <w:tab/>
          <w:t>6</w:t>
        </w:r>
      </w:hyperlink>
    </w:p>
    <w:p>
      <w:pPr>
        <w:pStyle w:val="21"/>
        <w:tabs>
          <w:tab w:val="right" w:pos="8504" w:leader="dot"/>
        </w:tabs>
        <w:rPr/>
      </w:pPr>
      <w:hyperlink w:anchor="__RefHeading___Toc448_608790331">
        <w:r>
          <w:rPr>
            <w:rStyle w:val="Style6"/>
          </w:rPr>
          <w:t>3.3 Панель управления</w:t>
          <w:tab/>
          <w:t>6</w:t>
        </w:r>
      </w:hyperlink>
    </w:p>
    <w:p>
      <w:pPr>
        <w:pStyle w:val="11"/>
        <w:tabs>
          <w:tab w:val="right" w:pos="8504" w:leader="dot"/>
        </w:tabs>
        <w:rPr/>
      </w:pPr>
      <w:hyperlink w:anchor="__RefHeading___Toc450_608790331">
        <w:r>
          <w:rPr>
            <w:rStyle w:val="Style6"/>
          </w:rPr>
          <w:t>4 Действия с талонами родовых сертификатов</w:t>
          <w:tab/>
          <w:t>7</w:t>
        </w:r>
      </w:hyperlink>
    </w:p>
    <w:p>
      <w:pPr>
        <w:pStyle w:val="21"/>
        <w:tabs>
          <w:tab w:val="right" w:pos="8504" w:leader="dot"/>
        </w:tabs>
        <w:rPr/>
      </w:pPr>
      <w:hyperlink w:anchor="__RefHeading___Toc452_608790331">
        <w:r>
          <w:rPr>
            <w:rStyle w:val="Style6"/>
          </w:rPr>
          <w:t>4.1 Редактирование талона ЭРС</w:t>
          <w:tab/>
          <w:t>7</w:t>
        </w:r>
      </w:hyperlink>
    </w:p>
    <w:p>
      <w:pPr>
        <w:pStyle w:val="21"/>
        <w:tabs>
          <w:tab w:val="right" w:pos="8504" w:leader="dot"/>
        </w:tabs>
        <w:rPr/>
      </w:pPr>
      <w:hyperlink w:anchor="__RefHeading___Toc454_608790331">
        <w:r>
          <w:rPr>
            <w:rStyle w:val="Style6"/>
          </w:rPr>
          <w:t>4.2 Подписание талона ЭРС</w:t>
          <w:tab/>
          <w:t>7</w:t>
        </w:r>
      </w:hyperlink>
    </w:p>
    <w:p>
      <w:pPr>
        <w:pStyle w:val="21"/>
        <w:tabs>
          <w:tab w:val="right" w:pos="8504" w:leader="dot"/>
        </w:tabs>
        <w:rPr/>
      </w:pPr>
      <w:hyperlink w:anchor="__RefHeading___Toc456_608790331">
        <w:r>
          <w:rPr>
            <w:rStyle w:val="Style6"/>
          </w:rPr>
          <w:t>4.3 Удаление талона ЭРС</w:t>
          <w:tab/>
          <w:t>8</w:t>
        </w:r>
      </w:hyperlink>
    </w:p>
    <w:p>
      <w:pPr>
        <w:pStyle w:val="21"/>
        <w:tabs>
          <w:tab w:val="right" w:pos="8504" w:leader="dot"/>
        </w:tabs>
        <w:rPr/>
      </w:pPr>
      <w:hyperlink w:anchor="__RefHeading___Toc458_608790331">
        <w:r>
          <w:rPr>
            <w:rStyle w:val="Style6"/>
          </w:rPr>
          <w:t>4.4 Запросы в ФСС</w:t>
          <w:tab/>
          <w:t>8</w:t>
        </w:r>
      </w:hyperlink>
    </w:p>
    <w:p>
      <w:pPr>
        <w:pStyle w:val="31"/>
        <w:tabs>
          <w:tab w:val="right" w:pos="8504" w:leader="dot"/>
        </w:tabs>
        <w:rPr/>
      </w:pPr>
      <w:hyperlink w:anchor="__RefHeading___Toc460_608790331">
        <w:r>
          <w:rPr>
            <w:rStyle w:val="Style6"/>
          </w:rPr>
          <w:t>4.4.1 Регистрация талонов в ФСС</w:t>
          <w:tab/>
          <w:t>8</w:t>
        </w:r>
      </w:hyperlink>
    </w:p>
    <w:p>
      <w:pPr>
        <w:pStyle w:val="31"/>
        <w:tabs>
          <w:tab w:val="right" w:pos="8504" w:leader="dot"/>
        </w:tabs>
        <w:rPr/>
      </w:pPr>
      <w:hyperlink w:anchor="__RefHeading___Toc462_608790331">
        <w:r>
          <w:rPr>
            <w:rStyle w:val="Style6"/>
          </w:rPr>
          <w:t>4.4.2 Запрос статуса регистрации талонов в ФСС</w:t>
          <w:tab/>
          <w:t>8</w:t>
        </w:r>
      </w:hyperlink>
    </w:p>
    <w:p>
      <w:pPr>
        <w:pStyle w:val="31"/>
        <w:tabs>
          <w:tab w:val="right" w:pos="8504" w:leader="dot"/>
        </w:tabs>
        <w:rPr/>
      </w:pPr>
      <w:hyperlink w:anchor="__RefHeading___Toc464_608790331">
        <w:r>
          <w:rPr>
            <w:rStyle w:val="Style6"/>
          </w:rPr>
          <w:t>4.4.3 Запрос актуальных данных талонов из ФСС</w:t>
          <w:tab/>
          <w:t>9</w:t>
        </w:r>
      </w:hyperlink>
    </w:p>
    <w:p>
      <w:pPr>
        <w:pStyle w:val="Normal"/>
        <w:rPr/>
      </w:pPr>
      <w:r>
        <w:rPr/>
      </w:r>
      <w:r>
        <w:rPr/>
        <w:fldChar w:fldCharType="end"/>
      </w:r>
      <w:bookmarkStart w:id="2" w:name="scroll-bookmark-1"/>
      <w:bookmarkStart w:id="3" w:name="scroll-bookmark-1"/>
      <w:bookmarkEnd w:id="3"/>
    </w:p>
    <w:p>
      <w:pPr>
        <w:pStyle w:val="Normal"/>
        <w:numPr>
          <w:ilvl w:val="0"/>
          <w:numId w:val="0"/>
        </w:numPr>
        <w:ind w:left="360" w:hanging="0"/>
        <w:rPr>
          <w:rStyle w:val="Style5"/>
        </w:rPr>
      </w:pPr>
      <w:r>
        <w:rPr/>
      </w:r>
    </w:p>
    <w:p>
      <w:pPr>
        <w:pStyle w:val="1"/>
        <w:numPr>
          <w:ilvl w:val="0"/>
          <w:numId w:val="2"/>
        </w:numPr>
        <w:ind w:left="431" w:hanging="431"/>
        <w:rPr/>
      </w:pPr>
      <w:bookmarkStart w:id="4" w:name="__RefHeading___Toc438_608790331"/>
      <w:bookmarkStart w:id="5" w:name="_Toc256000000"/>
      <w:bookmarkStart w:id="6" w:name="scroll-bookmark-2"/>
      <w:bookmarkEnd w:id="4"/>
      <w:r>
        <w:rPr/>
        <w:t>Общая информация</w:t>
      </w:r>
      <w:bookmarkEnd w:id="5"/>
      <w:bookmarkEnd w:id="6"/>
    </w:p>
    <w:p>
      <w:pPr>
        <w:pStyle w:val="Normal"/>
        <w:rPr/>
      </w:pPr>
      <w:r>
        <w:rPr/>
        <w:t>Форма "Журнал талонов" предназначена для:</w:t>
      </w:r>
    </w:p>
    <w:p>
      <w:pPr>
        <w:pStyle w:val="Normal"/>
        <w:numPr>
          <w:ilvl w:val="0"/>
          <w:numId w:val="4"/>
        </w:numPr>
        <w:rPr/>
      </w:pPr>
      <w:r>
        <w:rPr/>
        <w:t>Регистрации пакета талонов родовых сертификатов в ФСС.</w:t>
      </w:r>
    </w:p>
    <w:p>
      <w:pPr>
        <w:pStyle w:val="Normal"/>
        <w:numPr>
          <w:ilvl w:val="0"/>
          <w:numId w:val="4"/>
        </w:numPr>
        <w:rPr/>
      </w:pPr>
      <w:r>
        <w:rPr/>
        <w:t>Просмотра текущего состояния талонов родовых сертификатов в разрезе МО.</w:t>
      </w:r>
    </w:p>
    <w:p>
      <w:pPr>
        <w:pStyle w:val="1"/>
        <w:numPr>
          <w:ilvl w:val="0"/>
          <w:numId w:val="2"/>
        </w:numPr>
        <w:ind w:left="431" w:hanging="431"/>
        <w:rPr/>
      </w:pPr>
      <w:bookmarkStart w:id="7" w:name="__RefHeading___Toc440_608790331"/>
      <w:bookmarkStart w:id="8" w:name="_Toc256000001"/>
      <w:bookmarkStart w:id="9" w:name="scroll-bookmark-3"/>
      <w:bookmarkEnd w:id="7"/>
      <w:r>
        <w:rPr/>
        <w:t>Условия доступа у форме</w:t>
      </w:r>
      <w:bookmarkEnd w:id="8"/>
      <w:bookmarkEnd w:id="9"/>
    </w:p>
    <w:p>
      <w:pPr>
        <w:pStyle w:val="Normal"/>
        <w:rPr/>
      </w:pPr>
      <w:r>
        <w:rPr/>
        <w:t>Форма доступна пользователям:</w:t>
      </w:r>
    </w:p>
    <w:p>
      <w:pPr>
        <w:pStyle w:val="Normal"/>
        <w:numPr>
          <w:ilvl w:val="0"/>
          <w:numId w:val="5"/>
        </w:numPr>
        <w:rPr/>
      </w:pPr>
      <w:r>
        <w:rPr/>
        <w:t>АРМ администратора МО</w:t>
      </w:r>
    </w:p>
    <w:p>
      <w:pPr>
        <w:pStyle w:val="Normal"/>
        <w:numPr>
          <w:ilvl w:val="0"/>
          <w:numId w:val="5"/>
        </w:numPr>
        <w:rPr/>
      </w:pPr>
      <w:r>
        <w:rPr/>
        <w:t>АРМ медицинского статистика</w:t>
      </w:r>
    </w:p>
    <w:p>
      <w:pPr>
        <w:pStyle w:val="Normal"/>
        <w:numPr>
          <w:ilvl w:val="0"/>
          <w:numId w:val="5"/>
        </w:numPr>
        <w:rPr/>
      </w:pPr>
      <w:r>
        <w:rPr/>
        <w:t>АРМ врача стационара</w:t>
      </w:r>
    </w:p>
    <w:p>
      <w:pPr>
        <w:pStyle w:val="Normal"/>
        <w:numPr>
          <w:ilvl w:val="0"/>
          <w:numId w:val="5"/>
        </w:numPr>
        <w:rPr/>
      </w:pPr>
      <w:r>
        <w:rPr/>
        <w:t>АРМ постовой медсестры</w:t>
      </w:r>
    </w:p>
    <w:p>
      <w:pPr>
        <w:pStyle w:val="Normal"/>
        <w:rPr/>
      </w:pPr>
      <w:r>
        <w:rPr/>
        <w:t>при условии, что учетная запись пользователя добавлена в группу "ЭРС. Оформление документов" или "ЭРС. Руководитель МО".</w:t>
      </w:r>
    </w:p>
    <w:p>
      <w:pPr>
        <w:pStyle w:val="Normal"/>
        <w:rPr/>
      </w:pPr>
      <w:r>
        <w:rPr/>
        <w:t xml:space="preserve">Для доступа к форме нажмите кнопку </w:t>
      </w:r>
      <w:r>
        <w:rPr>
          <w:b/>
        </w:rPr>
        <w:t>ЭРС</w:t>
      </w:r>
      <w:r>
        <w:rPr/>
        <w:t xml:space="preserve"> на боковой панели главной формы АРМ, выберите пункт </w:t>
      </w:r>
      <w:r>
        <w:rPr>
          <w:b/>
        </w:rPr>
        <w:t>Журнал Талонов</w:t>
      </w:r>
      <w:r>
        <w:rPr/>
        <w:t>.</w:t>
      </w:r>
    </w:p>
    <w:p>
      <w:pPr>
        <w:pStyle w:val="1"/>
        <w:numPr>
          <w:ilvl w:val="0"/>
          <w:numId w:val="2"/>
        </w:numPr>
        <w:ind w:left="431" w:hanging="431"/>
        <w:rPr/>
      </w:pPr>
      <w:bookmarkStart w:id="10" w:name="__RefHeading___Toc442_608790331"/>
      <w:bookmarkStart w:id="11" w:name="_Toc256000002"/>
      <w:bookmarkStart w:id="12" w:name="scroll-bookmark-4"/>
      <w:bookmarkEnd w:id="10"/>
      <w:r>
        <w:rPr/>
        <w:t>Описание формы "Журнал талонов"</w:t>
      </w:r>
      <w:bookmarkEnd w:id="11"/>
      <w:bookmarkEnd w:id="12"/>
    </w:p>
    <w:p>
      <w:pPr>
        <w:pStyle w:val="Normal"/>
        <w:rPr/>
      </w:pPr>
      <w:r>
        <w:rPr/>
        <w:drawing>
          <wp:inline distT="0" distB="0" distL="0" distR="0">
            <wp:extent cx="5395595" cy="2841625"/>
            <wp:effectExtent l="0" t="0" r="0" b="0"/>
            <wp:docPr id="1" name="Изображение1" descr="_scroll_external/attachments/2020-05-25_152737-dc29bda8bf2e583749517d4a8e98b624fc95e1f05b6f8d161df3a51023b9d1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_scroll_external/attachments/2020-05-25_152737-dc29bda8bf2e583749517d4a8e98b624fc95e1f05b6f8d161df3a51023b9d12c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284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>Форма включает в себя:</w:t>
      </w:r>
    </w:p>
    <w:p>
      <w:pPr>
        <w:pStyle w:val="Normal"/>
        <w:numPr>
          <w:ilvl w:val="0"/>
          <w:numId w:val="6"/>
        </w:numPr>
        <w:rPr/>
      </w:pPr>
      <w:r>
        <w:rPr/>
        <w:t>Панель фильтров.</w:t>
      </w:r>
    </w:p>
    <w:p>
      <w:pPr>
        <w:pStyle w:val="Normal"/>
        <w:numPr>
          <w:ilvl w:val="0"/>
          <w:numId w:val="6"/>
        </w:numPr>
        <w:rPr/>
      </w:pPr>
      <w:r>
        <w:rPr/>
        <w:t>Табличная часть - список талонов родовых сертификатов.</w:t>
      </w:r>
    </w:p>
    <w:p>
      <w:pPr>
        <w:pStyle w:val="Normal"/>
        <w:numPr>
          <w:ilvl w:val="0"/>
          <w:numId w:val="6"/>
        </w:numPr>
        <w:rPr/>
      </w:pPr>
      <w:r>
        <w:rPr/>
        <w:t>Панель управления.</w:t>
      </w:r>
    </w:p>
    <w:p>
      <w:pPr>
        <w:pStyle w:val="2"/>
        <w:numPr>
          <w:ilvl w:val="1"/>
          <w:numId w:val="2"/>
        </w:numPr>
        <w:rPr/>
      </w:pPr>
      <w:bookmarkStart w:id="13" w:name="__RefHeading___Toc444_608790331"/>
      <w:bookmarkStart w:id="14" w:name="_Toc256000003"/>
      <w:bookmarkStart w:id="15" w:name="scroll-bookmark-5"/>
      <w:bookmarkEnd w:id="13"/>
      <w:r>
        <w:rPr/>
        <w:t>Панель фильтров</w:t>
      </w:r>
      <w:bookmarkEnd w:id="14"/>
      <w:bookmarkEnd w:id="15"/>
    </w:p>
    <w:p>
      <w:pPr>
        <w:pStyle w:val="Normal"/>
        <w:rPr/>
      </w:pPr>
      <w:r>
        <w:rPr/>
        <w:t>Панель фильтров служит для удобства поиска талонов родовых сертификатов.</w:t>
      </w:r>
    </w:p>
    <w:p>
      <w:pPr>
        <w:pStyle w:val="Normal"/>
        <w:rPr/>
      </w:pPr>
      <w:r>
        <w:rPr/>
        <w:t>Панель фильтров содержит следующие поля:</w:t>
      </w:r>
    </w:p>
    <w:p>
      <w:pPr>
        <w:pStyle w:val="Normal"/>
        <w:numPr>
          <w:ilvl w:val="0"/>
          <w:numId w:val="7"/>
        </w:numPr>
        <w:rPr/>
      </w:pPr>
      <w:r>
        <w:rPr>
          <w:b/>
        </w:rPr>
        <w:t>Номер ЭРС.</w:t>
      </w:r>
    </w:p>
    <w:p>
      <w:pPr>
        <w:pStyle w:val="Normal"/>
        <w:numPr>
          <w:ilvl w:val="0"/>
          <w:numId w:val="7"/>
        </w:numPr>
        <w:rPr/>
      </w:pPr>
      <w:r>
        <w:rPr>
          <w:b/>
        </w:rPr>
        <w:t>Фамилия.</w:t>
      </w:r>
    </w:p>
    <w:p>
      <w:pPr>
        <w:pStyle w:val="Normal"/>
        <w:numPr>
          <w:ilvl w:val="0"/>
          <w:numId w:val="7"/>
        </w:numPr>
        <w:rPr/>
      </w:pPr>
      <w:r>
        <w:rPr>
          <w:b/>
        </w:rPr>
        <w:t>Имя.</w:t>
      </w:r>
    </w:p>
    <w:p>
      <w:pPr>
        <w:pStyle w:val="Normal"/>
        <w:numPr>
          <w:ilvl w:val="0"/>
          <w:numId w:val="7"/>
        </w:numPr>
        <w:rPr/>
      </w:pPr>
      <w:r>
        <w:rPr>
          <w:b/>
        </w:rPr>
        <w:t>Отчество.</w:t>
      </w:r>
    </w:p>
    <w:p>
      <w:pPr>
        <w:pStyle w:val="Normal"/>
        <w:numPr>
          <w:ilvl w:val="0"/>
          <w:numId w:val="7"/>
        </w:numPr>
        <w:rPr/>
      </w:pPr>
      <w:r>
        <w:rPr>
          <w:b/>
        </w:rPr>
        <w:t>Тип талона.</w:t>
      </w:r>
    </w:p>
    <w:p>
      <w:pPr>
        <w:pStyle w:val="Normal"/>
        <w:numPr>
          <w:ilvl w:val="0"/>
          <w:numId w:val="7"/>
        </w:numPr>
        <w:rPr/>
      </w:pPr>
      <w:r>
        <w:rPr>
          <w:b/>
        </w:rPr>
        <w:t>Статус талона.</w:t>
      </w:r>
    </w:p>
    <w:p>
      <w:pPr>
        <w:pStyle w:val="Normal"/>
        <w:numPr>
          <w:ilvl w:val="0"/>
          <w:numId w:val="7"/>
        </w:numPr>
        <w:rPr/>
      </w:pPr>
      <w:r>
        <w:rPr>
          <w:b/>
        </w:rPr>
        <w:t>Дата формирования талона.</w:t>
      </w:r>
      <w:r>
        <w:rPr/>
        <w:t xml:space="preserve"> По умолчанию указан период, на 7 дней предшествующий текущей дате. Обязательно для заполнения. Максимальный период, допустимый для выбора – 1 месяц, независимо от текущей даты.</w:t>
      </w:r>
    </w:p>
    <w:p>
      <w:pPr>
        <w:pStyle w:val="Normal"/>
        <w:numPr>
          <w:ilvl w:val="0"/>
          <w:numId w:val="7"/>
        </w:numPr>
        <w:rPr/>
      </w:pPr>
      <w:r>
        <w:rPr>
          <w:b/>
        </w:rPr>
        <w:t>МО</w:t>
      </w:r>
      <w:r>
        <w:rPr/>
        <w:t xml:space="preserve"> - отображается наименование МО пользователя. Недоступно для редактирования.</w:t>
      </w:r>
    </w:p>
    <w:p>
      <w:pPr>
        <w:pStyle w:val="Normal"/>
        <w:numPr>
          <w:ilvl w:val="0"/>
          <w:numId w:val="7"/>
        </w:numPr>
        <w:rPr/>
      </w:pPr>
      <w:r>
        <w:rPr>
          <w:b/>
        </w:rPr>
        <w:t>Тип запроса.</w:t>
      </w:r>
    </w:p>
    <w:p>
      <w:pPr>
        <w:pStyle w:val="Normal"/>
        <w:numPr>
          <w:ilvl w:val="0"/>
          <w:numId w:val="7"/>
        </w:numPr>
        <w:rPr/>
      </w:pPr>
      <w:r>
        <w:rPr>
          <w:b/>
        </w:rPr>
        <w:t>Статус запроса.</w:t>
      </w:r>
    </w:p>
    <w:p>
      <w:pPr>
        <w:pStyle w:val="Normal"/>
        <w:rPr/>
      </w:pPr>
      <w:r>
        <w:rPr/>
        <w:t>Для поиска талона родового сертификата:</w:t>
      </w:r>
    </w:p>
    <w:p>
      <w:pPr>
        <w:pStyle w:val="Normal"/>
        <w:numPr>
          <w:ilvl w:val="0"/>
          <w:numId w:val="8"/>
        </w:numPr>
        <w:rPr/>
      </w:pPr>
      <w:r>
        <w:rPr/>
        <w:t>Введите необходимое значение в поля фильтра на нужной вкладке.</w:t>
      </w:r>
    </w:p>
    <w:p>
      <w:pPr>
        <w:pStyle w:val="Normal"/>
        <w:numPr>
          <w:ilvl w:val="0"/>
          <w:numId w:val="8"/>
        </w:numPr>
        <w:rPr/>
      </w:pPr>
      <w:r>
        <w:rPr/>
        <w:t xml:space="preserve">Нажмите кнопку </w:t>
      </w:r>
      <w:r>
        <w:rPr>
          <w:b/>
        </w:rPr>
        <w:t>Найти</w:t>
      </w:r>
      <w:r>
        <w:rPr/>
        <w:t>. В списке отобразятся талоны родовых сертификатов соответствующие заданному критерию.</w:t>
      </w:r>
    </w:p>
    <w:p>
      <w:pPr>
        <w:pStyle w:val="2"/>
        <w:numPr>
          <w:ilvl w:val="1"/>
          <w:numId w:val="2"/>
        </w:numPr>
        <w:rPr/>
      </w:pPr>
      <w:bookmarkStart w:id="16" w:name="__RefHeading___Toc446_608790331"/>
      <w:bookmarkStart w:id="17" w:name="_Toc256000004"/>
      <w:bookmarkStart w:id="18" w:name="scroll-bookmark-6"/>
      <w:bookmarkEnd w:id="16"/>
      <w:r>
        <w:rPr/>
        <w:t>Список родовых сертификатов</w:t>
      </w:r>
      <w:bookmarkEnd w:id="17"/>
      <w:bookmarkEnd w:id="18"/>
    </w:p>
    <w:p>
      <w:pPr>
        <w:pStyle w:val="Normal"/>
        <w:rPr/>
      </w:pPr>
      <w:r>
        <w:rPr/>
        <w:t>Табличная область содержит список талонов ЭРС, подходящих под условия поиска, заданных на панели фильтров.</w:t>
      </w:r>
    </w:p>
    <w:p>
      <w:pPr>
        <w:pStyle w:val="Normal"/>
        <w:rPr/>
      </w:pPr>
      <w:r>
        <w:rPr/>
        <w:t>Список талонов ЭРС содержит поля:</w:t>
      </w:r>
    </w:p>
    <w:p>
      <w:pPr>
        <w:pStyle w:val="Normal"/>
        <w:numPr>
          <w:ilvl w:val="0"/>
          <w:numId w:val="9"/>
        </w:numPr>
        <w:rPr/>
      </w:pPr>
      <w:r>
        <w:rPr>
          <w:b/>
        </w:rPr>
        <w:t>Номер ЭРС.</w:t>
      </w:r>
    </w:p>
    <w:p>
      <w:pPr>
        <w:pStyle w:val="Normal"/>
        <w:numPr>
          <w:ilvl w:val="0"/>
          <w:numId w:val="9"/>
        </w:numPr>
        <w:rPr/>
      </w:pPr>
      <w:r>
        <w:rPr>
          <w:b/>
        </w:rPr>
        <w:t xml:space="preserve">Фамилия </w:t>
      </w:r>
      <w:r>
        <w:rPr/>
        <w:t>- фамилия получателя услуг.</w:t>
      </w:r>
    </w:p>
    <w:p>
      <w:pPr>
        <w:pStyle w:val="Normal"/>
        <w:numPr>
          <w:ilvl w:val="0"/>
          <w:numId w:val="9"/>
        </w:numPr>
        <w:rPr/>
      </w:pPr>
      <w:r>
        <w:rPr>
          <w:b/>
        </w:rPr>
        <w:t xml:space="preserve">Имя </w:t>
      </w:r>
      <w:r>
        <w:rPr/>
        <w:t>- имя получателя услуг.</w:t>
      </w:r>
    </w:p>
    <w:p>
      <w:pPr>
        <w:pStyle w:val="Normal"/>
        <w:numPr>
          <w:ilvl w:val="0"/>
          <w:numId w:val="9"/>
        </w:numPr>
        <w:rPr/>
      </w:pPr>
      <w:r>
        <w:rPr>
          <w:b/>
        </w:rPr>
        <w:t xml:space="preserve">Отчество </w:t>
      </w:r>
      <w:r>
        <w:rPr/>
        <w:t>- отчество получателя услуг.</w:t>
      </w:r>
    </w:p>
    <w:p>
      <w:pPr>
        <w:pStyle w:val="Normal"/>
        <w:numPr>
          <w:ilvl w:val="0"/>
          <w:numId w:val="9"/>
        </w:numPr>
        <w:rPr/>
      </w:pPr>
      <w:r>
        <w:rPr>
          <w:b/>
        </w:rPr>
        <w:t xml:space="preserve">Дата ЭРС </w:t>
      </w:r>
      <w:r>
        <w:rPr/>
        <w:t>- дата формирования ЭРС.</w:t>
      </w:r>
    </w:p>
    <w:p>
      <w:pPr>
        <w:pStyle w:val="Normal"/>
        <w:numPr>
          <w:ilvl w:val="0"/>
          <w:numId w:val="9"/>
        </w:numPr>
        <w:rPr/>
      </w:pPr>
      <w:r>
        <w:rPr>
          <w:b/>
        </w:rPr>
        <w:t>Тип талона.</w:t>
      </w:r>
    </w:p>
    <w:p>
      <w:pPr>
        <w:pStyle w:val="Normal"/>
        <w:numPr>
          <w:ilvl w:val="0"/>
          <w:numId w:val="9"/>
        </w:numPr>
        <w:rPr/>
      </w:pPr>
      <w:r>
        <w:rPr>
          <w:b/>
        </w:rPr>
        <w:t>Статус талона.</w:t>
      </w:r>
    </w:p>
    <w:p>
      <w:pPr>
        <w:pStyle w:val="Normal"/>
        <w:numPr>
          <w:ilvl w:val="0"/>
          <w:numId w:val="9"/>
        </w:numPr>
        <w:rPr/>
      </w:pPr>
      <w:r>
        <w:rPr>
          <w:b/>
        </w:rPr>
        <w:t xml:space="preserve">Дата талона </w:t>
      </w:r>
      <w:r>
        <w:rPr/>
        <w:t>- дата формирования талона.</w:t>
      </w:r>
    </w:p>
    <w:p>
      <w:pPr>
        <w:pStyle w:val="Normal"/>
        <w:numPr>
          <w:ilvl w:val="0"/>
          <w:numId w:val="9"/>
        </w:numPr>
        <w:rPr/>
      </w:pPr>
      <w:r>
        <w:rPr>
          <w:b/>
        </w:rPr>
        <w:t xml:space="preserve">МО </w:t>
      </w:r>
      <w:r>
        <w:rPr/>
        <w:t>- МО формирования талона.</w:t>
      </w:r>
    </w:p>
    <w:p>
      <w:pPr>
        <w:pStyle w:val="Normal"/>
        <w:numPr>
          <w:ilvl w:val="0"/>
          <w:numId w:val="9"/>
        </w:numPr>
        <w:rPr/>
      </w:pPr>
      <w:r>
        <w:rPr>
          <w:b/>
        </w:rPr>
        <w:t>Тип запроса</w:t>
      </w:r>
      <w:r>
        <w:rPr/>
        <w:t xml:space="preserve"> - отображается тип текущего запроса в ФСС для выбранного талона. Если для запроса на регистрацию выбранного талона создан запрос результата обработки, то он считается текущим.</w:t>
      </w:r>
    </w:p>
    <w:p>
      <w:pPr>
        <w:pStyle w:val="Normal"/>
        <w:numPr>
          <w:ilvl w:val="0"/>
          <w:numId w:val="9"/>
        </w:numPr>
        <w:rPr/>
      </w:pPr>
      <w:r>
        <w:rPr>
          <w:b/>
        </w:rPr>
        <w:t>Статус запроса</w:t>
      </w:r>
      <w:r>
        <w:rPr/>
        <w:t xml:space="preserve"> - отображает статус текущего запроса в ФСС по выбранному талону.</w:t>
      </w:r>
    </w:p>
    <w:p>
      <w:pPr>
        <w:pStyle w:val="Normal"/>
        <w:numPr>
          <w:ilvl w:val="0"/>
          <w:numId w:val="9"/>
        </w:numPr>
        <w:rPr/>
      </w:pPr>
      <w:r>
        <w:rPr>
          <w:b/>
        </w:rPr>
        <w:t xml:space="preserve">Ошибки обработки </w:t>
      </w:r>
      <w:r>
        <w:rPr/>
        <w:t>- ошибки из последнего запроса по талону.</w:t>
      </w:r>
    </w:p>
    <w:p>
      <w:pPr>
        <w:pStyle w:val="2"/>
        <w:numPr>
          <w:ilvl w:val="1"/>
          <w:numId w:val="2"/>
        </w:numPr>
        <w:rPr/>
      </w:pPr>
      <w:bookmarkStart w:id="19" w:name="__RefHeading___Toc448_608790331"/>
      <w:bookmarkStart w:id="20" w:name="_Toc256000005"/>
      <w:bookmarkStart w:id="21" w:name="scroll-bookmark-7"/>
      <w:bookmarkEnd w:id="19"/>
      <w:r>
        <w:rPr/>
        <w:t>Панель управления</w:t>
      </w:r>
      <w:bookmarkEnd w:id="20"/>
      <w:bookmarkEnd w:id="21"/>
    </w:p>
    <w:p>
      <w:pPr>
        <w:pStyle w:val="Normal"/>
        <w:rPr/>
      </w:pPr>
      <w:r>
        <w:rPr/>
        <w:t>Панель управления содержит кнопки:</w:t>
      </w:r>
    </w:p>
    <w:p>
      <w:pPr>
        <w:pStyle w:val="Normal"/>
        <w:numPr>
          <w:ilvl w:val="0"/>
          <w:numId w:val="10"/>
        </w:numPr>
        <w:rPr/>
      </w:pPr>
      <w:r>
        <w:rPr>
          <w:rStyle w:val="Style5"/>
          <w:b/>
          <w:color w:val="000000"/>
        </w:rPr>
        <w:t>Изменить</w:t>
      </w:r>
      <w:r>
        <w:rPr/>
        <w:t>- редактирование данных талона родового сертификата.</w:t>
      </w:r>
    </w:p>
    <w:p>
      <w:pPr>
        <w:pStyle w:val="Normal"/>
        <w:numPr>
          <w:ilvl w:val="0"/>
          <w:numId w:val="10"/>
        </w:numPr>
        <w:rPr/>
      </w:pPr>
      <w:r>
        <w:rPr>
          <w:b/>
        </w:rPr>
        <w:t>Просмотр</w:t>
      </w:r>
      <w:r>
        <w:rPr/>
        <w:t xml:space="preserve"> - просмотр данных талона родового сертификата. При нажатии отобразится форма просмотра талона, выбранного типа.</w:t>
      </w:r>
    </w:p>
    <w:p>
      <w:pPr>
        <w:pStyle w:val="Normal"/>
        <w:numPr>
          <w:ilvl w:val="0"/>
          <w:numId w:val="10"/>
        </w:numPr>
        <w:rPr/>
      </w:pPr>
      <w:r>
        <w:rPr>
          <w:rStyle w:val="Style5"/>
          <w:b/>
          <w:color w:val="000000"/>
        </w:rPr>
        <w:t>Подписать</w:t>
      </w:r>
      <w:r>
        <w:rPr/>
        <w:t xml:space="preserve"> - кнопка вызова меню функций для подписания талона электронной подписью.</w:t>
      </w:r>
    </w:p>
    <w:p>
      <w:pPr>
        <w:pStyle w:val="Normal"/>
        <w:numPr>
          <w:ilvl w:val="1"/>
          <w:numId w:val="11"/>
        </w:numPr>
        <w:rPr/>
      </w:pPr>
      <w:r>
        <w:rPr>
          <w:b/>
        </w:rPr>
        <w:t>Подписать от лица МО</w:t>
      </w:r>
      <w:r>
        <w:rPr/>
        <w:t>.</w:t>
      </w:r>
    </w:p>
    <w:p>
      <w:pPr>
        <w:pStyle w:val="Normal"/>
        <w:numPr>
          <w:ilvl w:val="1"/>
          <w:numId w:val="11"/>
        </w:numPr>
        <w:rPr/>
      </w:pPr>
      <w:r>
        <w:rPr>
          <w:b/>
        </w:rPr>
        <w:t>Подписать от лица руководителя МО</w:t>
      </w:r>
      <w:r>
        <w:rPr/>
        <w:t>.</w:t>
      </w:r>
    </w:p>
    <w:p>
      <w:pPr>
        <w:pStyle w:val="Normal"/>
        <w:numPr>
          <w:ilvl w:val="0"/>
          <w:numId w:val="10"/>
        </w:numPr>
        <w:rPr/>
      </w:pPr>
      <w:r>
        <w:rPr>
          <w:rStyle w:val="Style5"/>
          <w:b/>
          <w:color w:val="000000"/>
        </w:rPr>
        <w:t>Запросы в ФСС</w:t>
      </w:r>
      <w:r>
        <w:rPr/>
        <w:t xml:space="preserve"> - кнопка вызова меню функций для взаимодействия с системой ЭРС ФСС. Содержит следующие пункты:</w:t>
      </w:r>
    </w:p>
    <w:p>
      <w:pPr>
        <w:pStyle w:val="Normal"/>
        <w:numPr>
          <w:ilvl w:val="1"/>
          <w:numId w:val="12"/>
        </w:numPr>
        <w:rPr/>
      </w:pPr>
      <w:r>
        <w:rPr>
          <w:b/>
        </w:rPr>
        <w:t>Зарегистрировать талоны в ФСС</w:t>
      </w:r>
      <w:r>
        <w:rPr/>
        <w:t>.</w:t>
      </w:r>
    </w:p>
    <w:p>
      <w:pPr>
        <w:pStyle w:val="Normal"/>
        <w:numPr>
          <w:ilvl w:val="1"/>
          <w:numId w:val="12"/>
        </w:numPr>
        <w:rPr/>
      </w:pPr>
      <w:r>
        <w:rPr>
          <w:b/>
        </w:rPr>
        <w:t>Запросить статус регистрации талонов в ФСС</w:t>
      </w:r>
      <w:r>
        <w:rPr/>
        <w:t>.</w:t>
      </w:r>
    </w:p>
    <w:p>
      <w:pPr>
        <w:pStyle w:val="Normal"/>
        <w:numPr>
          <w:ilvl w:val="1"/>
          <w:numId w:val="12"/>
        </w:numPr>
        <w:rPr/>
      </w:pPr>
      <w:r>
        <w:rPr>
          <w:b/>
        </w:rPr>
        <w:t>Запросить актуальные данные талонов из ФСС</w:t>
      </w:r>
      <w:r>
        <w:rPr/>
        <w:t>.</w:t>
      </w:r>
    </w:p>
    <w:p>
      <w:pPr>
        <w:pStyle w:val="Normal"/>
        <w:numPr>
          <w:ilvl w:val="0"/>
          <w:numId w:val="10"/>
        </w:numPr>
        <w:rPr/>
      </w:pPr>
      <w:r>
        <w:rPr>
          <w:b/>
        </w:rPr>
        <w:t xml:space="preserve">Удалить </w:t>
      </w:r>
      <w:r>
        <w:rPr/>
        <w:t>- удаление талона родового сертификата.</w:t>
      </w:r>
    </w:p>
    <w:p>
      <w:pPr>
        <w:pStyle w:val="Normal"/>
        <w:numPr>
          <w:ilvl w:val="0"/>
          <w:numId w:val="10"/>
        </w:numPr>
        <w:rPr/>
      </w:pPr>
      <w:r>
        <w:rPr>
          <w:b/>
        </w:rPr>
        <w:t xml:space="preserve">Обновить </w:t>
      </w:r>
      <w:r>
        <w:rPr/>
        <w:t>- обновление списка талонов родовых сертификатов.</w:t>
      </w:r>
    </w:p>
    <w:p>
      <w:pPr>
        <w:pStyle w:val="1"/>
        <w:numPr>
          <w:ilvl w:val="0"/>
          <w:numId w:val="2"/>
        </w:numPr>
        <w:ind w:left="431" w:hanging="431"/>
        <w:rPr/>
      </w:pPr>
      <w:bookmarkStart w:id="22" w:name="__RefHeading___Toc450_608790331"/>
      <w:bookmarkStart w:id="23" w:name="_Toc256000006"/>
      <w:bookmarkStart w:id="24" w:name="scroll-bookmark-8"/>
      <w:bookmarkEnd w:id="22"/>
      <w:r>
        <w:rPr/>
        <w:t>Действия с талонами родовых сертификатов</w:t>
      </w:r>
      <w:bookmarkEnd w:id="23"/>
      <w:bookmarkEnd w:id="24"/>
    </w:p>
    <w:p>
      <w:pPr>
        <w:pStyle w:val="2"/>
        <w:numPr>
          <w:ilvl w:val="1"/>
          <w:numId w:val="2"/>
        </w:numPr>
        <w:rPr/>
      </w:pPr>
      <w:bookmarkStart w:id="25" w:name="__RefHeading___Toc452_608790331"/>
      <w:bookmarkStart w:id="26" w:name="_Toc256000007"/>
      <w:bookmarkStart w:id="27" w:name="scroll-bookmark-9"/>
      <w:bookmarkEnd w:id="25"/>
      <w:r>
        <w:rPr/>
        <w:t>Редактирование талона ЭРС</w:t>
      </w:r>
      <w:bookmarkEnd w:id="26"/>
      <w:bookmarkEnd w:id="27"/>
    </w:p>
    <w:p>
      <w:pPr>
        <w:pStyle w:val="Normal"/>
        <w:rPr/>
      </w:pPr>
      <w:r>
        <w:rPr/>
        <w:t>Для редактирования доступны талоны, находящиеся в статусе "Сформирован", "Подписан МО", "Подписан Руководителем МО", "Готов к регистрации в ФСС", "Ошибка обработки в ФСС".</w:t>
      </w:r>
    </w:p>
    <w:p>
      <w:pPr>
        <w:pStyle w:val="Normal"/>
        <w:rPr/>
      </w:pPr>
      <w:r>
        <w:rPr/>
        <w:t>Редактирование талона ЭРС доступно, если родовой сертификат находится в статусе "ЭРС открыт" или "ЭРС оказание услуги".</w:t>
      </w:r>
    </w:p>
    <w:p>
      <w:pPr>
        <w:pStyle w:val="Normal"/>
        <w:rPr/>
      </w:pPr>
      <w:r>
        <w:rPr/>
        <w:t>Для редактирования талона родового сертификата:</w:t>
      </w:r>
    </w:p>
    <w:p>
      <w:pPr>
        <w:pStyle w:val="Normal"/>
        <w:numPr>
          <w:ilvl w:val="0"/>
          <w:numId w:val="13"/>
        </w:numPr>
        <w:rPr/>
      </w:pPr>
      <w:r>
        <w:rPr/>
        <w:t xml:space="preserve">Выберите талон ЭРС в списке. Нажмите кнопку </w:t>
      </w:r>
      <w:r>
        <w:rPr>
          <w:b/>
        </w:rPr>
        <w:t>Изменить</w:t>
      </w:r>
      <w:r>
        <w:rPr/>
        <w:t>. Система автоматически выполнит проверку наличия данных о получателе услуг (пациентке) и действующем договоре с ФСС на выполнение определенных услуг, в зависимости от типа выбранного талона.</w:t>
      </w:r>
    </w:p>
    <w:p>
      <w:pPr>
        <w:pStyle w:val="Normal"/>
        <w:numPr>
          <w:ilvl w:val="0"/>
          <w:numId w:val="13"/>
        </w:numPr>
        <w:rPr/>
      </w:pPr>
      <w:r>
        <w:rPr/>
        <w:t xml:space="preserve">Отобразится форма редактирования талона, выбранного типа (См. </w:t>
      </w:r>
      <w:r>
        <w:rPr>
          <w:rStyle w:val="Style5"/>
          <w:color w:val="000000"/>
        </w:rPr>
        <w:t>Талоны Родового сертификата</w:t>
      </w:r>
      <w:r>
        <w:rPr>
          <w:color w:val="000000"/>
        </w:rPr>
        <w:t>).</w:t>
      </w:r>
    </w:p>
    <w:p>
      <w:pPr>
        <w:pStyle w:val="Normal"/>
        <w:numPr>
          <w:ilvl w:val="0"/>
          <w:numId w:val="13"/>
        </w:numPr>
        <w:rPr/>
      </w:pPr>
      <w:r>
        <w:rPr/>
        <w:t xml:space="preserve">Внесите необходимые изменения. Нажмите кнопку </w:t>
      </w:r>
      <w:r>
        <w:rPr>
          <w:b/>
        </w:rPr>
        <w:t>Сохранить</w:t>
      </w:r>
      <w:r>
        <w:rPr/>
        <w:t>.</w:t>
      </w:r>
    </w:p>
    <w:p>
      <w:pPr>
        <w:pStyle w:val="2"/>
        <w:numPr>
          <w:ilvl w:val="1"/>
          <w:numId w:val="2"/>
        </w:numPr>
        <w:rPr/>
      </w:pPr>
      <w:bookmarkStart w:id="28" w:name="__RefHeading___Toc454_608790331"/>
      <w:bookmarkStart w:id="29" w:name="_Toc256000008"/>
      <w:bookmarkStart w:id="30" w:name="scroll-bookmark-10"/>
      <w:bookmarkEnd w:id="28"/>
      <w:r>
        <w:rPr/>
        <w:t>Подписание талона ЭРС</w:t>
      </w:r>
      <w:bookmarkEnd w:id="29"/>
      <w:bookmarkEnd w:id="30"/>
    </w:p>
    <w:p>
      <w:pPr>
        <w:pStyle w:val="Normal"/>
        <w:rPr/>
      </w:pPr>
      <w:r>
        <w:rPr/>
        <w:t>Для подписания от лица МО доступны талоны, находящиеся в статусе "Сформирован", "Подписан МО", "Подписан Руководителем МО", "Готов к регистрации в ФСС".</w:t>
      </w:r>
    </w:p>
    <w:p>
      <w:pPr>
        <w:pStyle w:val="Normal"/>
        <w:rPr/>
      </w:pPr>
      <w:r>
        <w:rPr/>
        <w:t>Для подписания от лица руководителя МО доступны талоны, находящиеся в статусе "Сформирован", "Подписан МО", "Готов к регистрации в ФСС".</w:t>
      </w:r>
    </w:p>
    <w:p>
      <w:pPr>
        <w:pStyle w:val="Normal"/>
        <w:rPr/>
      </w:pPr>
      <w:r>
        <w:rPr/>
        <w:t>Для подписания талона ЭРС:</w:t>
      </w:r>
    </w:p>
    <w:p>
      <w:pPr>
        <w:pStyle w:val="Normal"/>
        <w:numPr>
          <w:ilvl w:val="0"/>
          <w:numId w:val="14"/>
        </w:numPr>
        <w:rPr/>
      </w:pPr>
      <w:r>
        <w:rPr/>
        <w:t xml:space="preserve">Выберите талон ЭРС в списке. Нажмите кнопку </w:t>
      </w:r>
      <w:r>
        <w:rPr>
          <w:b/>
        </w:rPr>
        <w:t>Подписать</w:t>
      </w:r>
      <w:r>
        <w:rPr/>
        <w:t xml:space="preserve">, выберите пункт </w:t>
      </w:r>
      <w:r>
        <w:rPr>
          <w:b/>
        </w:rPr>
        <w:t>Подписать от лица МО</w:t>
      </w:r>
      <w:r>
        <w:rPr/>
        <w:t xml:space="preserve"> или </w:t>
      </w:r>
      <w:r>
        <w:rPr>
          <w:b/>
        </w:rPr>
        <w:t>Подписать от лица руководителя МО</w:t>
      </w:r>
      <w:r>
        <w:rPr/>
        <w:t>.</w:t>
      </w:r>
    </w:p>
    <w:p>
      <w:pPr>
        <w:pStyle w:val="Normal"/>
        <w:numPr>
          <w:ilvl w:val="0"/>
          <w:numId w:val="14"/>
        </w:numPr>
        <w:rPr/>
      </w:pPr>
      <w:r>
        <w:rPr/>
        <w:t xml:space="preserve">Отобразится форма </w:t>
      </w:r>
      <w:r>
        <w:rPr>
          <w:b/>
        </w:rPr>
        <w:t>ЭРС. Подписание</w:t>
      </w:r>
      <w:r>
        <w:rPr/>
        <w:t>.</w:t>
      </w:r>
    </w:p>
    <w:p>
      <w:pPr>
        <w:pStyle w:val="Normal"/>
        <w:numPr>
          <w:ilvl w:val="0"/>
          <w:numId w:val="0"/>
        </w:numPr>
        <w:ind w:left="360" w:hanging="0"/>
        <w:rPr/>
      </w:pPr>
      <w:r>
        <w:rPr/>
        <w:drawing>
          <wp:inline distT="0" distB="0" distL="0" distR="0">
            <wp:extent cx="3996690" cy="1317625"/>
            <wp:effectExtent l="0" t="0" r="0" b="0"/>
            <wp:docPr id="2" name="Изображение2" descr="_scroll_external/attachments/2020-05-21_164900-910bbf7b00da3840f22f66d50f4f771be056db635cbcefd36dec7422492d23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_scroll_external/attachments/2020-05-21_164900-910bbf7b00da3840f22f66d50f4f771be056db635cbcefd36dec7422492d2363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69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ind w:left="360" w:hanging="0"/>
        <w:rPr/>
      </w:pPr>
      <w:r>
        <w:rPr/>
      </w:r>
    </w:p>
    <w:p>
      <w:pPr>
        <w:pStyle w:val="Normal"/>
        <w:numPr>
          <w:ilvl w:val="0"/>
          <w:numId w:val="14"/>
        </w:numPr>
        <w:rPr/>
      </w:pPr>
      <w:r>
        <w:rPr/>
        <w:t xml:space="preserve">Выберите сертификат. Нажмите кнопку </w:t>
      </w:r>
      <w:r>
        <w:rPr>
          <w:b/>
        </w:rPr>
        <w:t>Подписать</w:t>
      </w:r>
      <w:r>
        <w:rPr/>
        <w:t>.</w:t>
      </w:r>
    </w:p>
    <w:tbl>
      <w:tblPr>
        <w:tblStyle w:val="ScrollNote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80"/>
      </w:tblPr>
      <w:tblGrid>
        <w:gridCol w:w="8504"/>
      </w:tblGrid>
      <w:tr>
        <w:trPr/>
        <w:tc>
          <w:tcPr>
            <w:tcW w:w="8504" w:type="dxa"/>
            <w:tcBorders/>
            <w:shd w:color="auto" w:fill="FFFFE0" w:val="clear"/>
          </w:tcPr>
          <w:p>
            <w:pPr>
              <w:pStyle w:val="Normal"/>
              <w:ind w:left="173" w:hanging="0"/>
              <w:jc w:val="left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>Примечания:</w:t>
            </w:r>
          </w:p>
          <w:p>
            <w:pPr>
              <w:pStyle w:val="Normal"/>
              <w:numPr>
                <w:ilvl w:val="0"/>
                <w:numId w:val="15"/>
              </w:numPr>
              <w:jc w:val="left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>При повторном подписании статус талона не изменяется.</w:t>
            </w:r>
          </w:p>
          <w:p>
            <w:pPr>
              <w:pStyle w:val="Normal"/>
              <w:numPr>
                <w:ilvl w:val="0"/>
                <w:numId w:val="15"/>
              </w:numPr>
              <w:jc w:val="left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>При подписании талона со статусом "Сформирован",  статус меняется на "Подписан МО" или "Подписан руководителем МО", в зависимости от вида подписи.</w:t>
            </w:r>
          </w:p>
          <w:p>
            <w:pPr>
              <w:pStyle w:val="Normal"/>
              <w:numPr>
                <w:ilvl w:val="0"/>
                <w:numId w:val="15"/>
              </w:numPr>
              <w:spacing w:before="0" w:after="120"/>
              <w:jc w:val="left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>При подписании талона от лица МО и от лица руководителя МО, статус талона изменяется на "Готов к регистрации".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2"/>
        <w:numPr>
          <w:ilvl w:val="1"/>
          <w:numId w:val="2"/>
        </w:numPr>
        <w:rPr/>
      </w:pPr>
      <w:bookmarkStart w:id="31" w:name="__RefHeading___Toc456_608790331"/>
      <w:bookmarkStart w:id="32" w:name="_Toc256000009"/>
      <w:bookmarkStart w:id="33" w:name="scroll-bookmark-11"/>
      <w:bookmarkEnd w:id="31"/>
      <w:r>
        <w:rPr/>
        <w:t>Удаление талона ЭРС</w:t>
      </w:r>
      <w:bookmarkEnd w:id="32"/>
      <w:bookmarkEnd w:id="33"/>
    </w:p>
    <w:p>
      <w:pPr>
        <w:pStyle w:val="Normal"/>
        <w:rPr/>
      </w:pPr>
      <w:r>
        <w:rPr/>
        <w:t>Возможно удаление талонов, находящихся в статусах "Сформирован", "Подписан МО", "Подписан Руководителем МО", "Готов к регистрации в ФСС", "Ошибка обработки в ФСС".</w:t>
      </w:r>
    </w:p>
    <w:p>
      <w:pPr>
        <w:pStyle w:val="Normal"/>
        <w:rPr/>
      </w:pPr>
      <w:r>
        <w:rPr/>
        <w:t>Для удаления талона ЭРС:</w:t>
      </w:r>
    </w:p>
    <w:p>
      <w:pPr>
        <w:pStyle w:val="Normal"/>
        <w:numPr>
          <w:ilvl w:val="0"/>
          <w:numId w:val="16"/>
        </w:numPr>
        <w:rPr/>
      </w:pPr>
      <w:r>
        <w:rPr/>
        <w:t xml:space="preserve">Выберите талон в списке. Нажмите кнопку </w:t>
      </w:r>
      <w:r>
        <w:rPr>
          <w:b/>
        </w:rPr>
        <w:t>Удалить</w:t>
      </w:r>
      <w:r>
        <w:rPr/>
        <w:t>.</w:t>
      </w:r>
    </w:p>
    <w:p>
      <w:pPr>
        <w:pStyle w:val="Normal"/>
        <w:numPr>
          <w:ilvl w:val="0"/>
          <w:numId w:val="16"/>
        </w:numPr>
        <w:rPr/>
      </w:pPr>
      <w:r>
        <w:rPr/>
        <w:t>Подтвердите действие.</w:t>
      </w:r>
    </w:p>
    <w:p>
      <w:pPr>
        <w:pStyle w:val="Normal"/>
        <w:rPr/>
      </w:pPr>
      <w:r>
        <w:rPr/>
        <w:t>Талон родового сертификата удален.</w:t>
      </w:r>
    </w:p>
    <w:p>
      <w:pPr>
        <w:pStyle w:val="2"/>
        <w:numPr>
          <w:ilvl w:val="1"/>
          <w:numId w:val="2"/>
        </w:numPr>
        <w:rPr/>
      </w:pPr>
      <w:bookmarkStart w:id="34" w:name="__RefHeading___Toc458_608790331"/>
      <w:bookmarkStart w:id="35" w:name="_Toc256000010"/>
      <w:bookmarkStart w:id="36" w:name="scroll-bookmark-12"/>
      <w:bookmarkEnd w:id="34"/>
      <w:r>
        <w:rPr/>
        <w:t>Запросы в ФСС</w:t>
      </w:r>
      <w:bookmarkEnd w:id="35"/>
      <w:bookmarkEnd w:id="36"/>
    </w:p>
    <w:p>
      <w:pPr>
        <w:pStyle w:val="3"/>
        <w:numPr>
          <w:ilvl w:val="2"/>
          <w:numId w:val="2"/>
        </w:numPr>
        <w:rPr/>
      </w:pPr>
      <w:bookmarkStart w:id="37" w:name="__RefHeading___Toc460_608790331"/>
      <w:bookmarkStart w:id="38" w:name="_Toc256000011"/>
      <w:bookmarkStart w:id="39" w:name="scroll-bookmark-13"/>
      <w:bookmarkEnd w:id="37"/>
      <w:r>
        <w:rPr/>
        <w:t>Регистрация талонов в ФСС</w:t>
      </w:r>
      <w:bookmarkEnd w:id="38"/>
      <w:bookmarkEnd w:id="39"/>
    </w:p>
    <w:p>
      <w:pPr>
        <w:pStyle w:val="Normal"/>
        <w:rPr/>
      </w:pPr>
      <w:r>
        <w:rPr/>
        <w:t>Зарегистрировать в ФСС можно талоны, созданные в МО пользователя и находящиеся в статусе "Готов к регистрации".</w:t>
      </w:r>
    </w:p>
    <w:p>
      <w:pPr>
        <w:pStyle w:val="Normal"/>
        <w:rPr/>
      </w:pPr>
      <w:r>
        <w:rPr/>
        <w:t>Для отправки запроса:</w:t>
      </w:r>
    </w:p>
    <w:p>
      <w:pPr>
        <w:pStyle w:val="Normal"/>
        <w:numPr>
          <w:ilvl w:val="0"/>
          <w:numId w:val="17"/>
        </w:numPr>
        <w:rPr/>
      </w:pPr>
      <w:r>
        <w:rPr/>
        <w:t xml:space="preserve">Нажмите кнопку </w:t>
      </w:r>
      <w:r>
        <w:rPr>
          <w:b/>
        </w:rPr>
        <w:t>Запросы в ФСС</w:t>
      </w:r>
      <w:r>
        <w:rPr/>
        <w:t xml:space="preserve">, выберите пункт </w:t>
      </w:r>
      <w:r>
        <w:rPr>
          <w:b/>
        </w:rPr>
        <w:t>Зарегистрировать талоны в ФСС</w:t>
      </w:r>
      <w:r>
        <w:rPr/>
        <w:t>. Система автоматически выполнит проверку наличия данных о МО и действующем договоре с ФСС.</w:t>
      </w:r>
    </w:p>
    <w:p>
      <w:pPr>
        <w:pStyle w:val="Normal"/>
        <w:numPr>
          <w:ilvl w:val="0"/>
          <w:numId w:val="17"/>
        </w:numPr>
        <w:rPr/>
      </w:pPr>
      <w:r>
        <w:rPr/>
        <w:t xml:space="preserve">При наличии готовых к регистрации талонов, отобразится форма </w:t>
      </w:r>
      <w:r>
        <w:rPr>
          <w:b/>
        </w:rPr>
        <w:t>Регистрация талонов в ФСС</w:t>
      </w:r>
      <w:r>
        <w:rPr/>
        <w:t>.</w:t>
      </w:r>
    </w:p>
    <w:p>
      <w:pPr>
        <w:pStyle w:val="Normal"/>
        <w:numPr>
          <w:ilvl w:val="0"/>
          <w:numId w:val="0"/>
        </w:numPr>
        <w:ind w:left="360" w:hanging="0"/>
        <w:rPr/>
      </w:pPr>
      <w:r>
        <w:rPr/>
        <w:drawing>
          <wp:inline distT="0" distB="0" distL="0" distR="0">
            <wp:extent cx="5166995" cy="1375410"/>
            <wp:effectExtent l="0" t="0" r="0" b="0"/>
            <wp:docPr id="3" name="Изображение3" descr="_scroll_external/attachments/2020-05-25_172648-4f10631e55c7e6947d3abc0ffbbdcd0d7a9d03427b95d82fab98d29abc0258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_scroll_external/attachments/2020-05-25_172648-4f10631e55c7e6947d3abc0ffbbdcd0d7a9d03427b95d82fab98d29abc02581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95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ind w:left="360" w:hanging="0"/>
        <w:rPr/>
      </w:pPr>
      <w:r>
        <w:rPr/>
      </w:r>
    </w:p>
    <w:p>
      <w:pPr>
        <w:pStyle w:val="Normal"/>
        <w:numPr>
          <w:ilvl w:val="0"/>
          <w:numId w:val="17"/>
        </w:numPr>
        <w:rPr/>
      </w:pPr>
      <w:r>
        <w:rPr/>
        <w:t xml:space="preserve">Заполните поля формы. Нажмите кнопку </w:t>
      </w:r>
      <w:r>
        <w:rPr>
          <w:b/>
        </w:rPr>
        <w:t>Сохранить</w:t>
      </w:r>
      <w:r>
        <w:rPr/>
        <w:t>.</w:t>
      </w:r>
    </w:p>
    <w:p>
      <w:pPr>
        <w:pStyle w:val="Normal"/>
        <w:rPr/>
      </w:pPr>
      <w:r>
        <w:rPr/>
        <w:t>Запрос на регистрацию талонов отправлен в ФСС.</w:t>
      </w:r>
    </w:p>
    <w:p>
      <w:pPr>
        <w:pStyle w:val="Normal"/>
        <w:rPr/>
      </w:pPr>
      <w:r>
        <w:rPr/>
        <w:t>При отсутствии талонов готовых к регистрации в ФСС, для пользователя отображается информационное сообщение.</w:t>
      </w:r>
    </w:p>
    <w:p>
      <w:pPr>
        <w:pStyle w:val="3"/>
        <w:numPr>
          <w:ilvl w:val="2"/>
          <w:numId w:val="2"/>
        </w:numPr>
        <w:rPr/>
      </w:pPr>
      <w:bookmarkStart w:id="40" w:name="__RefHeading___Toc462_608790331"/>
      <w:bookmarkStart w:id="41" w:name="_Toc256000012"/>
      <w:bookmarkStart w:id="42" w:name="scroll-bookmark-14"/>
      <w:bookmarkEnd w:id="40"/>
      <w:r>
        <w:rPr/>
        <w:t>Запрос статуса регистрации талонов в ФСС</w:t>
      </w:r>
      <w:bookmarkEnd w:id="41"/>
      <w:bookmarkEnd w:id="42"/>
    </w:p>
    <w:p>
      <w:pPr>
        <w:pStyle w:val="Normal"/>
        <w:rPr/>
      </w:pPr>
      <w:r>
        <w:rPr/>
        <w:t>Запрос может быть выполнен для талонов, находящихся в статусе "Успешно зарегистрирован в ФСС", при условии отсутствия результатов обработки.</w:t>
      </w:r>
    </w:p>
    <w:p>
      <w:pPr>
        <w:pStyle w:val="Normal"/>
        <w:rPr/>
      </w:pPr>
      <w:r>
        <w:rPr/>
        <w:t>Для отправки запроса:</w:t>
      </w:r>
    </w:p>
    <w:p>
      <w:pPr>
        <w:pStyle w:val="Normal"/>
        <w:numPr>
          <w:ilvl w:val="0"/>
          <w:numId w:val="18"/>
        </w:numPr>
        <w:rPr/>
      </w:pPr>
      <w:r>
        <w:rPr/>
        <w:t xml:space="preserve">Нажмите кнопку </w:t>
      </w:r>
      <w:r>
        <w:rPr>
          <w:b/>
        </w:rPr>
        <w:t>Запросы в ФСС</w:t>
      </w:r>
      <w:r>
        <w:rPr/>
        <w:t xml:space="preserve">, выберите пункт </w:t>
      </w:r>
      <w:r>
        <w:rPr>
          <w:b/>
        </w:rPr>
        <w:t>Запросить статус регистрации талонов в ФСС</w:t>
      </w:r>
      <w:r>
        <w:rPr/>
        <w:t>.</w:t>
      </w:r>
    </w:p>
    <w:p>
      <w:pPr>
        <w:pStyle w:val="Normal"/>
        <w:numPr>
          <w:ilvl w:val="0"/>
          <w:numId w:val="18"/>
        </w:numPr>
        <w:rPr/>
      </w:pPr>
      <w:r>
        <w:rPr/>
        <w:t xml:space="preserve">Отобразится форма </w:t>
      </w:r>
      <w:r>
        <w:rPr>
          <w:b/>
        </w:rPr>
        <w:t>Запрос статуса регистрации талонов в ФСС</w:t>
      </w:r>
      <w:r>
        <w:rPr/>
        <w:t>.</w:t>
      </w:r>
    </w:p>
    <w:p>
      <w:pPr>
        <w:pStyle w:val="Normal"/>
        <w:numPr>
          <w:ilvl w:val="0"/>
          <w:numId w:val="0"/>
        </w:numPr>
        <w:ind w:left="360" w:hanging="0"/>
        <w:rPr/>
      </w:pPr>
      <w:r>
        <w:rPr/>
        <w:drawing>
          <wp:inline distT="0" distB="0" distL="0" distR="0">
            <wp:extent cx="4057650" cy="1335405"/>
            <wp:effectExtent l="0" t="0" r="0" b="0"/>
            <wp:docPr id="4" name="Изображение4" descr="_scroll_external/attachments/2020-05-25_174053-55ffb3239d2f1ae189345d9f540849a11524c21c19abda668d7fd2e731bc09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_scroll_external/attachments/2020-05-25_174053-55ffb3239d2f1ae189345d9f540849a11524c21c19abda668d7fd2e731bc09d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ind w:left="360" w:hanging="0"/>
        <w:rPr/>
      </w:pPr>
      <w:r>
        <w:rPr/>
      </w:r>
    </w:p>
    <w:p>
      <w:pPr>
        <w:pStyle w:val="Normal"/>
        <w:numPr>
          <w:ilvl w:val="0"/>
          <w:numId w:val="18"/>
        </w:numPr>
        <w:rPr/>
      </w:pPr>
      <w:r>
        <w:rPr/>
        <w:t xml:space="preserve">Выберите сертификат. Нажмите кнопку </w:t>
      </w:r>
      <w:r>
        <w:rPr>
          <w:b/>
        </w:rPr>
        <w:t>Подписать</w:t>
      </w:r>
      <w:r>
        <w:rPr/>
        <w:t>.</w:t>
      </w:r>
    </w:p>
    <w:p>
      <w:pPr>
        <w:pStyle w:val="Normal"/>
        <w:rPr/>
      </w:pPr>
      <w:r>
        <w:rPr/>
        <w:t>Запрос статуса регистрации талонов сформирован и отправлен в ФСС.</w:t>
      </w:r>
    </w:p>
    <w:p>
      <w:pPr>
        <w:pStyle w:val="3"/>
        <w:numPr>
          <w:ilvl w:val="2"/>
          <w:numId w:val="2"/>
        </w:numPr>
        <w:rPr/>
      </w:pPr>
      <w:bookmarkStart w:id="43" w:name="__RefHeading___Toc464_608790331"/>
      <w:bookmarkStart w:id="44" w:name="_Toc256000013"/>
      <w:bookmarkStart w:id="45" w:name="scroll-bookmark-15"/>
      <w:bookmarkEnd w:id="43"/>
      <w:r>
        <w:rPr/>
        <w:t>Запрос актуальных данных талонов из ФСС</w:t>
      </w:r>
      <w:bookmarkEnd w:id="44"/>
      <w:bookmarkEnd w:id="45"/>
    </w:p>
    <w:p>
      <w:pPr>
        <w:pStyle w:val="Normal"/>
        <w:rPr/>
      </w:pPr>
      <w:r>
        <w:rPr/>
        <w:t>Для отправки запроса:</w:t>
      </w:r>
    </w:p>
    <w:p>
      <w:pPr>
        <w:pStyle w:val="Normal"/>
        <w:numPr>
          <w:ilvl w:val="0"/>
          <w:numId w:val="19"/>
        </w:numPr>
        <w:rPr/>
      </w:pPr>
      <w:r>
        <w:rPr/>
        <w:t xml:space="preserve">Нажмите кнопку </w:t>
      </w:r>
      <w:r>
        <w:rPr>
          <w:b/>
        </w:rPr>
        <w:t>Запросы в ФСС</w:t>
      </w:r>
      <w:r>
        <w:rPr/>
        <w:t xml:space="preserve">, выберите пункт </w:t>
      </w:r>
      <w:r>
        <w:rPr>
          <w:b/>
        </w:rPr>
        <w:t>Запросить актуальные данные талонов в ФСС</w:t>
      </w:r>
      <w:r>
        <w:rPr/>
        <w:t>. Система автоматически выполнит проверку наличия данных о МО и действующем договоре с ФСС.</w:t>
      </w:r>
    </w:p>
    <w:p>
      <w:pPr>
        <w:pStyle w:val="Normal"/>
        <w:numPr>
          <w:ilvl w:val="0"/>
          <w:numId w:val="19"/>
        </w:numPr>
        <w:rPr/>
      </w:pPr>
      <w:r>
        <w:rPr/>
        <w:t xml:space="preserve">Отобразится форма </w:t>
      </w:r>
      <w:r>
        <w:rPr>
          <w:b/>
        </w:rPr>
        <w:t>Запрос актуальных данных талонов из ФСС</w:t>
      </w:r>
      <w:r>
        <w:rPr/>
        <w:t>.</w:t>
      </w:r>
    </w:p>
    <w:p>
      <w:pPr>
        <w:pStyle w:val="Normal"/>
        <w:numPr>
          <w:ilvl w:val="0"/>
          <w:numId w:val="19"/>
        </w:numPr>
        <w:rPr/>
      </w:pPr>
      <w:r>
        <w:rPr/>
        <w:t xml:space="preserve">Заполните поля формы. Нажмите кнопку </w:t>
      </w:r>
      <w:r>
        <w:rPr>
          <w:b/>
        </w:rPr>
        <w:t>Отправить в ФСС</w:t>
      </w:r>
      <w:r>
        <w:rPr/>
        <w:t>.</w:t>
      </w:r>
    </w:p>
    <w:p>
      <w:pPr>
        <w:pStyle w:val="Normal"/>
        <w:numPr>
          <w:ilvl w:val="0"/>
          <w:numId w:val="19"/>
        </w:numPr>
        <w:rPr/>
      </w:pPr>
      <w:r>
        <w:rPr/>
        <w:t xml:space="preserve">Отобразится форма </w:t>
      </w:r>
      <w:r>
        <w:rPr>
          <w:b/>
        </w:rPr>
        <w:t>ЭРС. Подписание</w:t>
      </w:r>
      <w:r>
        <w:rPr/>
        <w:t>.</w:t>
      </w:r>
    </w:p>
    <w:p>
      <w:pPr>
        <w:pStyle w:val="Normal"/>
        <w:numPr>
          <w:ilvl w:val="0"/>
          <w:numId w:val="0"/>
        </w:numPr>
        <w:ind w:left="360" w:hanging="0"/>
        <w:rPr/>
      </w:pPr>
      <w:r>
        <w:rPr/>
        <w:drawing>
          <wp:inline distT="0" distB="0" distL="0" distR="0">
            <wp:extent cx="4173220" cy="1376045"/>
            <wp:effectExtent l="0" t="0" r="0" b="0"/>
            <wp:docPr id="5" name="Изображение5" descr="_scroll_external/attachments/2020-05-21_164900-910bbf7b00da3840f22f66d50f4f771be056db635cbcefd36dec7422492d23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_scroll_external/attachments/2020-05-21_164900-910bbf7b00da3840f22f66d50f4f771be056db635cbcefd36dec7422492d236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220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ind w:left="360" w:hanging="0"/>
        <w:rPr/>
      </w:pPr>
      <w:r>
        <w:rPr/>
      </w:r>
    </w:p>
    <w:p>
      <w:pPr>
        <w:pStyle w:val="Normal"/>
        <w:numPr>
          <w:ilvl w:val="0"/>
          <w:numId w:val="19"/>
        </w:numPr>
        <w:rPr/>
      </w:pPr>
      <w:r>
        <w:rPr/>
        <w:t xml:space="preserve">Выберите сертификат. Нажмите кнопку </w:t>
      </w:r>
      <w:r>
        <w:rPr>
          <w:b/>
        </w:rPr>
        <w:t>Подписать</w:t>
      </w:r>
      <w:r>
        <w:rPr/>
        <w:t>.</w:t>
      </w:r>
    </w:p>
    <w:p>
      <w:pPr>
        <w:pStyle w:val="Normal"/>
        <w:widowControl/>
        <w:bidi w:val="0"/>
        <w:spacing w:before="0" w:after="120"/>
        <w:jc w:val="left"/>
        <w:rPr/>
      </w:pPr>
      <w:r>
        <w:rPr/>
        <w:t>Запрос актуальных данных талонов сформирован и отправлен в ФСС.</w:t>
      </w:r>
    </w:p>
    <w:sectPr>
      <w:headerReference w:type="default" r:id="rId7"/>
      <w:headerReference w:type="first" r:id="rId8"/>
      <w:footerReference w:type="default" r:id="rId9"/>
      <w:footerReference w:type="first" r:id="rId10"/>
      <w:type w:val="nextPage"/>
      <w:pgSz w:w="11906" w:h="16838"/>
      <w:pgMar w:left="1701" w:right="1701" w:header="709" w:top="1440" w:footer="709" w:bottom="144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ucida Grande">
    <w:charset w:val="01"/>
    <w:family w:val="roman"/>
    <w:pitch w:val="variable"/>
  </w:font>
  <w:font w:name="Source Sans Pro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rPr/>
    </w:pPr>
    <w:r>
      <w:rPr/>
      <w:t xml:space="preserve">Table of Contents –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jc w:val="right"/>
      <w:rPr>
        <w:sz w:val="18"/>
        <w:szCs w:val="18"/>
      </w:rPr>
    </w:pPr>
    <w:r>
      <w:rPr>
        <w:sz w:val="18"/>
        <w:szCs w:val="18"/>
      </w:rPr>
      <w:t>Справочная информация МИС – Журнал талонов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"/>
      <w:lvlJc w:val="left"/>
      <w:pPr>
        <w:ind w:left="432" w:hanging="432"/>
      </w:pPr>
    </w:lvl>
    <w:lvl w:ilvl="1">
      <w:start w:val="1"/>
      <w:pStyle w:val="2"/>
      <w:numFmt w:val="decimal"/>
      <w:lvlText w:val="%1.%2"/>
      <w:lvlJc w:val="left"/>
      <w:pPr>
        <w:ind w:left="576" w:hanging="576"/>
      </w:pPr>
    </w:lvl>
    <w:lvl w:ilvl="2">
      <w:start w:val="1"/>
      <w:pStyle w:val="3"/>
      <w:numFmt w:val="decimal"/>
      <w:lvlText w:val="%1.%2.%3"/>
      <w:lvlJc w:val="left"/>
      <w:pPr>
        <w:ind w:left="720" w:hanging="720"/>
      </w:pPr>
    </w:lvl>
    <w:lvl w:ilvl="3">
      <w:start w:val="1"/>
      <w:pStyle w:val="4"/>
      <w:numFmt w:val="decimal"/>
      <w:lvlText w:val="%1.%2.%3.%4"/>
      <w:lvlJc w:val="left"/>
      <w:pPr>
        <w:ind w:left="864" w:hanging="864"/>
      </w:pPr>
    </w:lvl>
    <w:lvl w:ilvl="4">
      <w:start w:val="1"/>
      <w:pStyle w:val="5"/>
      <w:numFmt w:val="decimal"/>
      <w:lvlText w:val="%1.%2.%3.%4.%5"/>
      <w:lvlJc w:val="left"/>
      <w:pPr>
        <w:ind w:left="1008" w:hanging="1008"/>
      </w:pPr>
    </w:lvl>
    <w:lvl w:ilvl="5">
      <w:start w:val="1"/>
      <w:pStyle w:val="6"/>
      <w:numFmt w:val="decimal"/>
      <w:lvlText w:val="%1.%2.%3.%4.%5.%6"/>
      <w:lvlJc w:val="left"/>
      <w:pPr>
        <w:ind w:left="1152" w:hanging="1152"/>
      </w:pPr>
    </w:lvl>
    <w:lvl w:ilvl="6">
      <w:start w:val="1"/>
      <w:pStyle w:val="7"/>
      <w:numFmt w:val="decimal"/>
      <w:lvlText w:val="%1.%2.%3.%4.%5.%6.%7"/>
      <w:lvlJc w:val="left"/>
      <w:pPr>
        <w:ind w:left="1296" w:hanging="1296"/>
      </w:pPr>
    </w:lvl>
    <w:lvl w:ilvl="7">
      <w:start w:val="1"/>
      <w:pStyle w:val="8"/>
      <w:numFmt w:val="decimal"/>
      <w:lvlText w:val="%1.%2.%3.%4.%5.%6.%7.%8"/>
      <w:lvlJc w:val="left"/>
      <w:pPr>
        <w:ind w:left="1440" w:hanging="1440"/>
      </w:pPr>
    </w:lvl>
    <w:lvl w:ilvl="8">
      <w:start w:val="1"/>
      <w:pStyle w:val="9"/>
      <w:numFmt w:val="decimal"/>
      <w:lvlText w:val="%1.%2.%3.%4.%5.%6.%7.%8.%9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zoom w:percent="140"/>
  <w:embedSystemFonts/>
  <w:defaultTabStop w:val="28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382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uiPriority="99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uiPriority="39" w:qFormat="1"/>
  </w:latentStyles>
  <w:style w:type="paragraph" w:styleId="Normal" w:default="1">
    <w:name w:val="Normal"/>
    <w:qFormat/>
    <w:rsid w:val="00e244b5"/>
    <w:pPr>
      <w:widowControl/>
      <w:bidi w:val="0"/>
      <w:spacing w:before="0" w:after="120"/>
      <w:jc w:val="left"/>
    </w:pPr>
    <w:rPr>
      <w:rFonts w:ascii="Arial" w:hAnsi="Arial" w:eastAsia="Times New Roman" w:cs="Times New Roman"/>
      <w:color w:val="auto"/>
      <w:kern w:val="0"/>
      <w:sz w:val="20"/>
      <w:szCs w:val="24"/>
      <w:lang w:val="en-US" w:eastAsia="en-US" w:bidi="ar-SA"/>
    </w:rPr>
  </w:style>
  <w:style w:type="paragraph" w:styleId="1">
    <w:name w:val="Heading 1"/>
    <w:basedOn w:val="Normal"/>
    <w:next w:val="Normal"/>
    <w:qFormat/>
    <w:rsid w:val="00483dc6"/>
    <w:pPr>
      <w:keepNext w:val="true"/>
      <w:pageBreakBefore/>
      <w:numPr>
        <w:ilvl w:val="0"/>
        <w:numId w:val="1"/>
      </w:numPr>
      <w:tabs>
        <w:tab w:val="left" w:pos="0" w:leader="none"/>
        <w:tab w:val="left" w:pos="567" w:leader="none"/>
      </w:tabs>
      <w:spacing w:before="0" w:after="240"/>
      <w:ind w:left="431" w:hanging="431"/>
      <w:outlineLvl w:val="0"/>
    </w:pPr>
    <w:rPr>
      <w:rFonts w:cs="Arial"/>
      <w:b/>
      <w:bCs/>
      <w:color w:val="404040" w:themeColor="text1" w:themeTint="bf"/>
      <w:kern w:val="2"/>
      <w:sz w:val="32"/>
      <w:szCs w:val="32"/>
    </w:rPr>
  </w:style>
  <w:style w:type="paragraph" w:styleId="2">
    <w:name w:val="Heading 2"/>
    <w:basedOn w:val="Normal"/>
    <w:next w:val="Normal"/>
    <w:qFormat/>
    <w:rsid w:val="009550ee"/>
    <w:pPr>
      <w:keepNext w:val="true"/>
      <w:numPr>
        <w:ilvl w:val="1"/>
        <w:numId w:val="1"/>
      </w:numPr>
      <w:tabs>
        <w:tab w:val="left" w:pos="567" w:leader="none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3">
    <w:name w:val="Heading 3"/>
    <w:basedOn w:val="Normal"/>
    <w:next w:val="Normal"/>
    <w:qFormat/>
    <w:rsid w:val="009550ee"/>
    <w:pPr>
      <w:keepNext w:val="true"/>
      <w:numPr>
        <w:ilvl w:val="2"/>
        <w:numId w:val="1"/>
      </w:numPr>
      <w:tabs>
        <w:tab w:val="left" w:pos="567" w:leader="none"/>
      </w:tabs>
      <w:spacing w:before="360" w:after="12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4">
    <w:name w:val="Heading 4"/>
    <w:basedOn w:val="Normal"/>
    <w:next w:val="Normal"/>
    <w:link w:val="Heading4Char"/>
    <w:qFormat/>
    <w:rsid w:val="00374af9"/>
    <w:pPr>
      <w:keepNext w:val="true"/>
      <w:keepLines/>
      <w:numPr>
        <w:ilvl w:val="3"/>
        <w:numId w:val="1"/>
      </w:numPr>
      <w:spacing w:before="240" w:after="0"/>
      <w:ind w:left="862" w:hanging="862"/>
      <w:outlineLvl w:val="3"/>
    </w:pPr>
    <w:rPr>
      <w:rFonts w:eastAsia="ＭＳ ゴシック" w:cs="" w:cstheme="majorBidi" w:eastAsiaTheme="majorEastAsia"/>
      <w:iCs/>
      <w:color w:val="595959" w:themeColor="text1" w:themeTint="a6"/>
    </w:rPr>
  </w:style>
  <w:style w:type="paragraph" w:styleId="5">
    <w:name w:val="Heading 5"/>
    <w:basedOn w:val="Normal"/>
    <w:next w:val="Normal"/>
    <w:link w:val="Heading5Char"/>
    <w:unhideWhenUsed/>
    <w:qFormat/>
    <w:rsid w:val="00236273"/>
    <w:pPr>
      <w:keepNext w:val="true"/>
      <w:keepLines/>
      <w:numPr>
        <w:ilvl w:val="4"/>
        <w:numId w:val="1"/>
      </w:numPr>
      <w:spacing w:before="240" w:after="0"/>
      <w:ind w:left="1009" w:hanging="1009"/>
      <w:outlineLvl w:val="4"/>
    </w:pPr>
    <w:rPr>
      <w:rFonts w:eastAsia="ＭＳ ゴシック" w:cs="" w:cstheme="majorBidi" w:eastAsiaTheme="majorEastAsia"/>
      <w:color w:val="595959" w:themeColor="text1" w:themeTint="a6"/>
    </w:rPr>
  </w:style>
  <w:style w:type="paragraph" w:styleId="6">
    <w:name w:val="Heading 6"/>
    <w:basedOn w:val="Normal"/>
    <w:next w:val="Normal"/>
    <w:link w:val="Heading6Char"/>
    <w:semiHidden/>
    <w:unhideWhenUsed/>
    <w:qFormat/>
    <w:rsid w:val="00236273"/>
    <w:pPr>
      <w:keepNext w:val="true"/>
      <w:keepLines/>
      <w:numPr>
        <w:ilvl w:val="5"/>
        <w:numId w:val="1"/>
      </w:numPr>
      <w:spacing w:before="240" w:after="0"/>
      <w:ind w:left="1151" w:hanging="1151"/>
      <w:outlineLvl w:val="5"/>
    </w:pPr>
    <w:rPr>
      <w:rFonts w:eastAsia="ＭＳ ゴシック" w:cs="" w:cstheme="majorBidi" w:eastAsiaTheme="majorEastAsia"/>
      <w:color w:val="7F7F7F" w:themeColor="text1" w:themeTint="80"/>
    </w:rPr>
  </w:style>
  <w:style w:type="paragraph" w:styleId="7">
    <w:name w:val="Heading 7"/>
    <w:basedOn w:val="Normal"/>
    <w:next w:val="Normal"/>
    <w:link w:val="Heading7Char"/>
    <w:semiHidden/>
    <w:unhideWhenUsed/>
    <w:qFormat/>
    <w:rsid w:val="00236273"/>
    <w:pPr>
      <w:keepNext w:val="true"/>
      <w:keepLines/>
      <w:numPr>
        <w:ilvl w:val="6"/>
        <w:numId w:val="1"/>
      </w:numPr>
      <w:spacing w:before="240" w:after="0"/>
      <w:ind w:left="1298" w:hanging="1298"/>
      <w:outlineLvl w:val="6"/>
    </w:pPr>
    <w:rPr>
      <w:rFonts w:eastAsia="ＭＳ ゴシック" w:cs="" w:cstheme="majorBidi" w:eastAsiaTheme="majorEastAsia"/>
      <w:color w:val="7F7F7F" w:themeColor="text1" w:themeTint="80"/>
    </w:rPr>
  </w:style>
  <w:style w:type="paragraph" w:styleId="8">
    <w:name w:val="Heading 8"/>
    <w:basedOn w:val="Normal"/>
    <w:next w:val="Normal"/>
    <w:link w:val="Heading8Char"/>
    <w:semiHidden/>
    <w:unhideWhenUsed/>
    <w:qFormat/>
    <w:rsid w:val="00236273"/>
    <w:pPr>
      <w:keepNext w:val="true"/>
      <w:keepLines/>
      <w:numPr>
        <w:ilvl w:val="7"/>
        <w:numId w:val="1"/>
      </w:numPr>
      <w:spacing w:before="240" w:after="0"/>
      <w:outlineLvl w:val="7"/>
    </w:pPr>
    <w:rPr>
      <w:rFonts w:eastAsia="ＭＳ ゴシック" w:cs="" w:cstheme="majorBidi" w:eastAsiaTheme="majorEastAsia"/>
      <w:color w:val="7F7F7F" w:themeColor="text1" w:themeTint="80"/>
      <w:szCs w:val="21"/>
    </w:rPr>
  </w:style>
  <w:style w:type="paragraph" w:styleId="9">
    <w:name w:val="Heading 9"/>
    <w:basedOn w:val="Normal"/>
    <w:next w:val="Normal"/>
    <w:link w:val="Heading9Char"/>
    <w:semiHidden/>
    <w:unhideWhenUsed/>
    <w:qFormat/>
    <w:rsid w:val="00236273"/>
    <w:pPr>
      <w:keepNext w:val="true"/>
      <w:keepLines/>
      <w:numPr>
        <w:ilvl w:val="8"/>
        <w:numId w:val="1"/>
      </w:numPr>
      <w:spacing w:before="240" w:after="0"/>
      <w:ind w:left="1582" w:hanging="1582"/>
      <w:outlineLvl w:val="8"/>
    </w:pPr>
    <w:rPr>
      <w:rFonts w:eastAsia="ＭＳ ゴシック" w:cs="" w:cstheme="majorBidi" w:eastAsiaTheme="majorEastAsia"/>
      <w:color w:val="7F7F7F" w:themeColor="text1" w:themeTint="80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Интернет-ссылка"/>
    <w:basedOn w:val="DefaultParagraphFont"/>
    <w:uiPriority w:val="99"/>
    <w:rsid w:val="00ef7b96"/>
    <w:rPr>
      <w:color w:val="0000FF"/>
      <w:u w:val="single"/>
    </w:rPr>
  </w:style>
  <w:style w:type="character" w:styleId="HeaderChar" w:customStyle="1">
    <w:name w:val="Header Char"/>
    <w:basedOn w:val="DefaultParagraphFont"/>
    <w:link w:val="Header"/>
    <w:qFormat/>
    <w:rsid w:val="0082378c"/>
    <w:rPr>
      <w:rFonts w:ascii="Arial" w:hAnsi="Arial"/>
      <w:sz w:val="20"/>
    </w:rPr>
  </w:style>
  <w:style w:type="character" w:styleId="FooterChar" w:customStyle="1">
    <w:name w:val="Footer Char"/>
    <w:basedOn w:val="DefaultParagraphFont"/>
    <w:link w:val="Footer"/>
    <w:qFormat/>
    <w:rsid w:val="00df63c1"/>
    <w:rPr>
      <w:rFonts w:ascii="Arial" w:hAnsi="Arial"/>
      <w:sz w:val="18"/>
    </w:rPr>
  </w:style>
  <w:style w:type="character" w:styleId="Pagenumber">
    <w:name w:val="page number"/>
    <w:basedOn w:val="DefaultParagraphFont"/>
    <w:qFormat/>
    <w:rsid w:val="0082378c"/>
    <w:rPr>
      <w:rFonts w:ascii="Arial" w:hAnsi="Arial"/>
      <w:sz w:val="20"/>
    </w:rPr>
  </w:style>
  <w:style w:type="character" w:styleId="DocumentMapChar" w:customStyle="1">
    <w:name w:val="Document Map Char"/>
    <w:basedOn w:val="DefaultParagraphFont"/>
    <w:link w:val="DocumentMap"/>
    <w:qFormat/>
    <w:rsid w:val="00552316"/>
    <w:rPr>
      <w:rFonts w:ascii="Lucida Grande" w:hAnsi="Lucida Grande"/>
      <w:lang w:eastAsia="en-US"/>
    </w:rPr>
  </w:style>
  <w:style w:type="character" w:styleId="Heading4Char" w:customStyle="1">
    <w:name w:val="Heading 4 Char"/>
    <w:basedOn w:val="DefaultParagraphFont"/>
    <w:link w:val="Heading4"/>
    <w:qFormat/>
    <w:rsid w:val="00374af9"/>
    <w:rPr>
      <w:rFonts w:ascii="Source Sans Pro" w:hAnsi="Source Sans Pro" w:eastAsia="ＭＳ ゴシック" w:cs="" w:cstheme="majorBidi" w:eastAsiaTheme="majorEastAsia"/>
      <w:iCs/>
      <w:color w:val="595959" w:themeColor="text1" w:themeTint="a6"/>
      <w:sz w:val="20"/>
    </w:rPr>
  </w:style>
  <w:style w:type="character" w:styleId="Heading5Char" w:customStyle="1">
    <w:name w:val="Heading 5 Char"/>
    <w:basedOn w:val="DefaultParagraphFont"/>
    <w:link w:val="Heading5"/>
    <w:qFormat/>
    <w:rsid w:val="00236273"/>
    <w:rPr>
      <w:rFonts w:ascii="Source Sans Pro" w:hAnsi="Source Sans Pro" w:eastAsia="ＭＳ ゴシック" w:cs="" w:cstheme="majorBidi" w:eastAsiaTheme="majorEastAsia"/>
      <w:color w:val="595959" w:themeColor="text1" w:themeTint="a6"/>
      <w:sz w:val="20"/>
    </w:rPr>
  </w:style>
  <w:style w:type="character" w:styleId="Heading6Char" w:customStyle="1">
    <w:name w:val="Heading 6 Char"/>
    <w:basedOn w:val="DefaultParagraphFont"/>
    <w:link w:val="Heading6"/>
    <w:semiHidden/>
    <w:qFormat/>
    <w:rsid w:val="00236273"/>
    <w:rPr>
      <w:rFonts w:ascii="Source Sans Pro" w:hAnsi="Source Sans Pro" w:eastAsia="ＭＳ ゴシック" w:cs="" w:cstheme="majorBidi" w:eastAsiaTheme="majorEastAsia"/>
      <w:color w:val="7F7F7F" w:themeColor="text1" w:themeTint="80"/>
      <w:sz w:val="20"/>
    </w:rPr>
  </w:style>
  <w:style w:type="character" w:styleId="Heading7Char" w:customStyle="1">
    <w:name w:val="Heading 7 Char"/>
    <w:basedOn w:val="DefaultParagraphFont"/>
    <w:link w:val="Heading7"/>
    <w:semiHidden/>
    <w:qFormat/>
    <w:rsid w:val="00236273"/>
    <w:rPr>
      <w:rFonts w:ascii="Source Sans Pro" w:hAnsi="Source Sans Pro" w:eastAsia="ＭＳ ゴシック" w:cs="" w:cstheme="majorBidi" w:eastAsiaTheme="majorEastAsia"/>
      <w:color w:val="7F7F7F" w:themeColor="text1" w:themeTint="80"/>
      <w:sz w:val="20"/>
    </w:rPr>
  </w:style>
  <w:style w:type="character" w:styleId="Heading8Char" w:customStyle="1">
    <w:name w:val="Heading 8 Char"/>
    <w:basedOn w:val="DefaultParagraphFont"/>
    <w:link w:val="Heading8"/>
    <w:semiHidden/>
    <w:qFormat/>
    <w:rsid w:val="00236273"/>
    <w:rPr>
      <w:rFonts w:ascii="Source Sans Pro" w:hAnsi="Source Sans Pro" w:eastAsia="ＭＳ ゴシック" w:cs="" w:cstheme="majorBidi" w:eastAsiaTheme="majorEastAsia"/>
      <w:color w:val="7F7F7F" w:themeColor="text1" w:themeTint="80"/>
      <w:sz w:val="20"/>
      <w:szCs w:val="21"/>
    </w:rPr>
  </w:style>
  <w:style w:type="character" w:styleId="Heading9Char" w:customStyle="1">
    <w:name w:val="Heading 9 Char"/>
    <w:basedOn w:val="DefaultParagraphFont"/>
    <w:link w:val="Heading9"/>
    <w:semiHidden/>
    <w:qFormat/>
    <w:rsid w:val="00236273"/>
    <w:rPr>
      <w:rFonts w:ascii="Source Sans Pro" w:hAnsi="Source Sans Pro" w:eastAsia="ＭＳ ゴシック" w:cs="" w:cstheme="majorBidi" w:eastAsiaTheme="majorEastAsia"/>
      <w:color w:val="7F7F7F" w:themeColor="text1" w:themeTint="80"/>
      <w:sz w:val="20"/>
      <w:szCs w:val="21"/>
    </w:rPr>
  </w:style>
  <w:style w:type="character" w:styleId="IntenseEmphasis">
    <w:name w:val="Intense Emphasis"/>
    <w:basedOn w:val="DefaultParagraphFont"/>
    <w:qFormat/>
    <w:rsid w:val="00831334"/>
    <w:rPr>
      <w:i/>
      <w:iCs/>
      <w:color w:val="7F7F7F" w:themeColor="text1" w:themeTint="80"/>
    </w:rPr>
  </w:style>
  <w:style w:type="character" w:styleId="IntenseQuoteChar" w:customStyle="1">
    <w:name w:val="Intense Quote Char"/>
    <w:basedOn w:val="DefaultParagraphFont"/>
    <w:link w:val="IntenseQuote"/>
    <w:qFormat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IntenseReference">
    <w:name w:val="Intense Reference"/>
    <w:basedOn w:val="DefaultParagraphFont"/>
    <w:qFormat/>
    <w:rsid w:val="00831334"/>
    <w:rPr>
      <w:b/>
      <w:bCs/>
      <w:smallCaps/>
      <w:color w:val="7F7F7F" w:themeColor="text1" w:themeTint="80"/>
      <w:spacing w:val="5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Times New Roman" w:cs="Times New Roman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/>
  </w:style>
  <w:style w:type="character" w:styleId="ListLabel12">
    <w:name w:val="ListLabel 12"/>
    <w:qFormat/>
    <w:rPr>
      <w:b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/>
  </w:style>
  <w:style w:type="character" w:styleId="ListLabel131">
    <w:name w:val="ListLabel 131"/>
    <w:qFormat/>
    <w:rPr>
      <w:b/>
    </w:rPr>
  </w:style>
  <w:style w:type="character" w:styleId="Style6">
    <w:name w:val="Ссылка указателя"/>
    <w:qFormat/>
    <w:rPr/>
  </w:style>
  <w:style w:type="paragraph" w:styleId="Style7">
    <w:name w:val="Заголовок"/>
    <w:basedOn w:val="Normal"/>
    <w:next w:val="Style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8">
    <w:name w:val="Body Text"/>
    <w:basedOn w:val="Normal"/>
    <w:pPr>
      <w:spacing w:lineRule="auto" w:line="276" w:before="0" w:after="140"/>
    </w:pPr>
    <w:rPr/>
  </w:style>
  <w:style w:type="paragraph" w:styleId="Style9">
    <w:name w:val="List"/>
    <w:basedOn w:val="Style8"/>
    <w:pPr/>
    <w:rPr>
      <w:rFonts w:cs="Lohit Devanagari"/>
    </w:rPr>
  </w:style>
  <w:style w:type="paragraph" w:styleId="Style1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1">
    <w:name w:val="Указатель"/>
    <w:basedOn w:val="Normal"/>
    <w:qFormat/>
    <w:pPr>
      <w:suppressLineNumbers/>
    </w:pPr>
    <w:rPr>
      <w:rFonts w:cs="Lohit Devanagari"/>
    </w:rPr>
  </w:style>
  <w:style w:type="paragraph" w:styleId="Style12">
    <w:name w:val="Title"/>
    <w:basedOn w:val="Normal"/>
    <w:qFormat/>
    <w:rsid w:val="00994241"/>
    <w:pPr>
      <w:spacing w:before="120" w:after="120"/>
      <w:jc w:val="center"/>
      <w:outlineLvl w:val="0"/>
    </w:pPr>
    <w:rPr>
      <w:rFonts w:cs="Arial"/>
      <w:b/>
      <w:bCs/>
      <w:color w:val="404040" w:themeColor="text1" w:themeTint="bf"/>
      <w:kern w:val="2"/>
      <w:sz w:val="48"/>
      <w:szCs w:val="32"/>
    </w:rPr>
  </w:style>
  <w:style w:type="paragraph" w:styleId="Caption">
    <w:name w:val="caption"/>
    <w:basedOn w:val="Normal"/>
    <w:next w:val="Normal"/>
    <w:qFormat/>
    <w:rsid w:val="00805bce"/>
    <w:pPr/>
    <w:rPr>
      <w:b/>
      <w:bCs/>
      <w:szCs w:val="20"/>
    </w:rPr>
  </w:style>
  <w:style w:type="paragraph" w:styleId="Style13">
    <w:name w:val="Header"/>
    <w:basedOn w:val="Normal"/>
    <w:link w:val="HeaderChar"/>
    <w:rsid w:val="0082378c"/>
    <w:pPr>
      <w:tabs>
        <w:tab w:val="center" w:pos="4536" w:leader="none"/>
        <w:tab w:val="right" w:pos="9072" w:leader="none"/>
      </w:tabs>
      <w:spacing w:before="0" w:after="0"/>
    </w:pPr>
    <w:rPr/>
  </w:style>
  <w:style w:type="paragraph" w:styleId="Style14">
    <w:name w:val="Footer"/>
    <w:basedOn w:val="Normal"/>
    <w:link w:val="FooterChar"/>
    <w:rsid w:val="00df63c1"/>
    <w:pPr>
      <w:tabs>
        <w:tab w:val="center" w:pos="4536" w:leader="none"/>
        <w:tab w:val="right" w:pos="9072" w:leader="none"/>
      </w:tabs>
      <w:spacing w:before="0" w:after="0"/>
      <w:jc w:val="right"/>
    </w:pPr>
    <w:rPr>
      <w:sz w:val="18"/>
    </w:rPr>
  </w:style>
  <w:style w:type="paragraph" w:styleId="11">
    <w:name w:val="TOC 1"/>
    <w:basedOn w:val="31"/>
    <w:next w:val="Normal"/>
    <w:autoRedefine/>
    <w:uiPriority w:val="39"/>
    <w:rsid w:val="009c77f6"/>
    <w:pPr>
      <w:spacing w:before="120" w:after="120"/>
    </w:pPr>
    <w:rPr>
      <w:b/>
      <w:bCs/>
      <w:color w:val="404040" w:themeColor="text1" w:themeTint="bf"/>
      <w:sz w:val="20"/>
    </w:rPr>
  </w:style>
  <w:style w:type="paragraph" w:styleId="31">
    <w:name w:val="TOC 3"/>
    <w:basedOn w:val="Normal"/>
    <w:next w:val="Normal"/>
    <w:autoRedefine/>
    <w:uiPriority w:val="39"/>
    <w:rsid w:val="009c77f6"/>
    <w:pPr>
      <w:spacing w:before="0" w:after="0"/>
    </w:pPr>
    <w:rPr>
      <w:iCs/>
      <w:color w:val="595959" w:themeColor="text1" w:themeTint="a6"/>
      <w:sz w:val="18"/>
      <w:szCs w:val="22"/>
    </w:rPr>
  </w:style>
  <w:style w:type="paragraph" w:styleId="21">
    <w:name w:val="TOC 2"/>
    <w:basedOn w:val="11"/>
    <w:next w:val="Normal"/>
    <w:autoRedefine/>
    <w:uiPriority w:val="39"/>
    <w:rsid w:val="00577554"/>
    <w:pPr>
      <w:spacing w:before="0" w:after="120"/>
    </w:pPr>
    <w:rPr>
      <w:b w:val="false"/>
      <w:bCs w:val="false"/>
      <w:color w:val="595959" w:themeColor="text1" w:themeTint="a6"/>
    </w:rPr>
  </w:style>
  <w:style w:type="paragraph" w:styleId="41">
    <w:name w:val="TOC 4"/>
    <w:basedOn w:val="Normal"/>
    <w:next w:val="Normal"/>
    <w:autoRedefine/>
    <w:rsid w:val="0021001b"/>
    <w:pPr>
      <w:spacing w:before="0" w:after="0"/>
      <w:ind w:left="400" w:hanging="0"/>
    </w:pPr>
    <w:rPr>
      <w:sz w:val="18"/>
      <w:szCs w:val="20"/>
    </w:rPr>
  </w:style>
  <w:style w:type="paragraph" w:styleId="51">
    <w:name w:val="TOC 5"/>
    <w:basedOn w:val="Normal"/>
    <w:next w:val="Normal"/>
    <w:autoRedefine/>
    <w:rsid w:val="0021001b"/>
    <w:pPr>
      <w:spacing w:before="0" w:after="0"/>
      <w:ind w:left="600" w:hanging="0"/>
    </w:pPr>
    <w:rPr>
      <w:sz w:val="18"/>
      <w:szCs w:val="20"/>
    </w:rPr>
  </w:style>
  <w:style w:type="paragraph" w:styleId="61">
    <w:name w:val="TOC 6"/>
    <w:basedOn w:val="Normal"/>
    <w:next w:val="Normal"/>
    <w:autoRedefine/>
    <w:rsid w:val="0021001b"/>
    <w:pPr>
      <w:spacing w:before="0" w:after="0"/>
      <w:ind w:left="800" w:hanging="0"/>
    </w:pPr>
    <w:rPr>
      <w:szCs w:val="20"/>
    </w:rPr>
  </w:style>
  <w:style w:type="paragraph" w:styleId="71">
    <w:name w:val="TOC 7"/>
    <w:basedOn w:val="Normal"/>
    <w:next w:val="Normal"/>
    <w:autoRedefine/>
    <w:rsid w:val="0021001b"/>
    <w:pPr>
      <w:spacing w:before="0" w:after="0"/>
      <w:ind w:left="1000" w:hanging="0"/>
    </w:pPr>
    <w:rPr>
      <w:szCs w:val="20"/>
    </w:rPr>
  </w:style>
  <w:style w:type="paragraph" w:styleId="81">
    <w:name w:val="TOC 8"/>
    <w:basedOn w:val="Normal"/>
    <w:next w:val="Normal"/>
    <w:autoRedefine/>
    <w:rsid w:val="0021001b"/>
    <w:pPr>
      <w:spacing w:before="0" w:after="0"/>
      <w:ind w:left="1200" w:hanging="0"/>
    </w:pPr>
    <w:rPr>
      <w:szCs w:val="20"/>
    </w:rPr>
  </w:style>
  <w:style w:type="paragraph" w:styleId="91">
    <w:name w:val="TOC 9"/>
    <w:basedOn w:val="Normal"/>
    <w:next w:val="Normal"/>
    <w:autoRedefine/>
    <w:rsid w:val="0021001b"/>
    <w:pPr>
      <w:spacing w:before="0" w:after="0"/>
      <w:ind w:left="1400" w:hanging="0"/>
    </w:pPr>
    <w:rPr>
      <w:sz w:val="18"/>
      <w:szCs w:val="20"/>
    </w:rPr>
  </w:style>
  <w:style w:type="paragraph" w:styleId="DocumentMap">
    <w:name w:val="Document Map"/>
    <w:basedOn w:val="Normal"/>
    <w:link w:val="DocumentMapChar"/>
    <w:qFormat/>
    <w:rsid w:val="00552316"/>
    <w:pPr>
      <w:spacing w:before="0" w:after="0"/>
    </w:pPr>
    <w:rPr>
      <w:rFonts w:ascii="Lucida Grande" w:hAnsi="Lucida Grande"/>
    </w:rPr>
  </w:style>
  <w:style w:type="paragraph" w:styleId="TOCHeading">
    <w:name w:val="TOC Heading"/>
    <w:basedOn w:val="1"/>
    <w:next w:val="Normal"/>
    <w:uiPriority w:val="39"/>
    <w:unhideWhenUsed/>
    <w:qFormat/>
    <w:rsid w:val="00831334"/>
    <w:pPr>
      <w:keepLines/>
      <w:numPr>
        <w:ilvl w:val="0"/>
        <w:numId w:val="0"/>
      </w:numPr>
      <w:spacing w:lineRule="auto" w:line="276" w:before="480" w:after="0"/>
      <w:ind w:left="431" w:hanging="431"/>
    </w:pPr>
    <w:rPr>
      <w:rFonts w:eastAsia="ＭＳ ゴシック" w:cs="" w:cstheme="majorBidi" w:eastAsiaTheme="majorEastAsia"/>
      <w:kern w:val="0"/>
      <w:sz w:val="28"/>
      <w:szCs w:val="28"/>
    </w:rPr>
  </w:style>
  <w:style w:type="paragraph" w:styleId="PlainText">
    <w:name w:val="Plain Text"/>
    <w:basedOn w:val="Normal"/>
    <w:qFormat/>
    <w:rsid w:val="00a36f31"/>
    <w:pPr/>
    <w:rPr>
      <w:rFonts w:ascii="Courier New" w:hAnsi="Courier New" w:cs="Courier New"/>
      <w:szCs w:val="20"/>
    </w:rPr>
  </w:style>
  <w:style w:type="paragraph" w:styleId="SublineHeader" w:customStyle="1">
    <w:name w:val="Subline Header"/>
    <w:basedOn w:val="Style12"/>
    <w:qFormat/>
    <w:rsid w:val="00e244b5"/>
    <w:pPr/>
    <w:rPr>
      <w:b w:val="false"/>
      <w:bCs w:val="false"/>
      <w:color w:val="A6A6A6" w:themeColor="background1" w:themeShade="a6"/>
      <w:sz w:val="28"/>
      <w:shd w:fill="FFFFFF" w:val="clear"/>
    </w:rPr>
  </w:style>
  <w:style w:type="paragraph" w:styleId="SublineHeaderLevel2" w:customStyle="1">
    <w:name w:val="SublineHeader Level2"/>
    <w:basedOn w:val="SublineHeader"/>
    <w:qFormat/>
    <w:rsid w:val="007a372c"/>
    <w:pPr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831334"/>
    <w:pPr>
      <w:pBdr>
        <w:top w:val="single" w:sz="4" w:space="10" w:color="4F81BD"/>
        <w:bottom w:val="single" w:sz="4" w:space="10" w:color="4F81BD"/>
      </w:pBdr>
      <w:spacing w:before="360" w:after="360"/>
      <w:ind w:left="864" w:right="864" w:hanging="0"/>
      <w:jc w:val="center"/>
    </w:pPr>
    <w:rPr>
      <w:i/>
      <w:iCs/>
      <w:color w:val="7F7F7F" w:themeColor="text1" w:themeTint="80"/>
    </w:rPr>
  </w:style>
  <w:style w:type="numbering" w:styleId="NoList" w:default="1">
    <w:name w:val="No List"/>
    <w:uiPriority w:val="99"/>
    <w:semiHidden/>
    <w:unhideWhenUsed/>
    <w:qFormat/>
  </w:style>
  <w:style w:type="numbering" w:styleId="OutlineList2">
    <w:name w:val="Outline List 2"/>
    <w:qFormat/>
    <w:rsid w:val="00c8036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704e8d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crollSectionColumn">
    <w:name w:val="Scroll Section Column"/>
    <w:basedOn w:val="TableNormal"/>
    <w:uiPriority w:val="99"/>
    <w:rsid w:val="00e868f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crollTip">
    <w:name w:val="Scroll Tip"/>
    <w:basedOn w:val="TableNormal"/>
    <w:uiPriority w:val="99"/>
    <w:qFormat/>
    <w:rsid w:val="0099620c"/>
    <w:pPr>
      <w:ind w:right="259"/>
    </w:pPr>
    <w:tblPr>
      <w:tblInd w:w="0" w:type="dxa"/>
      <w:tblBorders>
        <w:top w:val="single" w:color="9CC4A2" w:sz="4" w:space="0"/>
        <w:left w:val="single" w:color="9CC4A2" w:sz="4" w:space="0"/>
        <w:bottom w:val="single" w:color="9CC4A2" w:sz="4" w:space="0"/>
        <w:right w:val="single" w:color="9CC4A2" w:sz="4" w:space="0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TableNormal"/>
    <w:uiPriority w:val="99"/>
    <w:qFormat/>
    <w:rsid w:val="0099620c"/>
    <w:pPr>
      <w:ind w:right="259"/>
    </w:pPr>
    <w:tblPr>
      <w:tblInd w:w="0" w:type="dxa"/>
      <w:tblBorders>
        <w:top w:val="single" w:color="E29898" w:sz="4" w:space="0"/>
        <w:left w:val="single" w:color="E29898" w:sz="4" w:space="0"/>
        <w:bottom w:val="single" w:color="E29898" w:sz="4" w:space="0"/>
        <w:right w:val="single" w:color="E29898" w:sz="4" w:space="0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TableNormal"/>
    <w:uiPriority w:val="99"/>
    <w:qFormat/>
    <w:rsid w:val="00ad7224"/>
    <w:pPr>
      <w:ind w:right="259"/>
    </w:pPr>
    <w:rPr>
      <w:sz w:val="18"/>
    </w:rPr>
    <w:tblPr>
      <w:tblInd w:w="0" w:type="dxa"/>
      <w:tblBorders>
        <w:top w:val="dashed" w:color="6199C9" w:sz="4" w:space="0"/>
        <w:left w:val="dashed" w:color="6199C9" w:sz="4" w:space="0"/>
        <w:bottom w:val="dashed" w:color="6199C9" w:sz="4" w:space="0"/>
        <w:right w:val="dashed" w:color="6199C9" w:sz="4" w:space="0"/>
      </w:tblBorders>
      <w:tblCellMar>
        <w:top w:w="173" w:type="dxa"/>
        <w:left w:w="58" w:type="dxa"/>
        <w:bottom w:w="259" w:type="dxa"/>
        <w:right w:w="58" w:type="dxa"/>
      </w:tblCellMar>
    </w:tblPr>
  </w:style>
  <w:style w:type="table" w:customStyle="1" w:styleId="ScrollInfo">
    <w:name w:val="Scroll Info"/>
    <w:basedOn w:val="TableNormal"/>
    <w:uiPriority w:val="99"/>
    <w:qFormat/>
    <w:rsid w:val="00f93e63"/>
    <w:pPr>
      <w:ind w:right="259"/>
    </w:pPr>
    <w:tblPr>
      <w:tblInd w:w="0" w:type="dxa"/>
      <w:tblBorders>
        <w:top w:val="single" w:color="9CA6D2" w:sz="4" w:space="0"/>
        <w:left w:val="single" w:color="9CA6D2" w:sz="4" w:space="0"/>
        <w:bottom w:val="single" w:color="9CA6D2" w:sz="4" w:space="0"/>
        <w:right w:val="single" w:color="9CA6D2" w:sz="4" w:space="0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TableNormal"/>
    <w:uiPriority w:val="99"/>
    <w:qFormat/>
    <w:rsid w:val="0025070e"/>
    <w:rPr>
      <w:sz w:val="20"/>
    </w:rPr>
    <w:tblPr>
      <w:tblStyleRowBandSize w:val="1"/>
      <w:tblStyleColBandSize w:val="1"/>
      <w:tblInd w:w="0" w:type="dxa"/>
      <w:tblBorders>
        <w:top w:val="single" w:color="DDDDDD" w:sz="4" w:space="0"/>
        <w:left w:val="single" w:color="DDDDDD" w:sz="4" w:space="0"/>
        <w:bottom w:val="single" w:color="DDDDDD" w:sz="4" w:space="0"/>
        <w:right w:val="single" w:color="DDDDDD" w:sz="4" w:space="0"/>
        <w:insideH w:val="single" w:color="DDDDDD" w:sz="4" w:space="0"/>
        <w:insideV w:val="single" w:color="DDDDD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  <w:i w:val="0"/>
        <w:color w:val="262626" w:themeColor="text1" w:themeTint="d9"/>
        <w:sz w:val="20"/>
      </w:rPr>
      <w:tblPr/>
      <w:tcPr>
        <w:tc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single" w:color="DDDDDD" w:sz="4" w:space="0"/>
          <w:insideV w:val="single" w:color="DDDDDD" w:sz="4" w:space="0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TableNormal"/>
    <w:uiPriority w:val="99"/>
    <w:qFormat/>
    <w:rsid w:val="00f93e63"/>
    <w:pPr>
      <w:ind w:right="259"/>
    </w:pPr>
    <w:tblPr>
      <w:tblInd w:w="0" w:type="dxa"/>
      <w:tblBorders>
        <w:top w:val="single" w:color="BBBBBB" w:sz="4" w:space="0"/>
        <w:left w:val="single" w:color="BBBBBB" w:sz="4" w:space="0"/>
        <w:bottom w:val="single" w:color="BBBBBB" w:sz="4" w:space="0"/>
        <w:right w:val="single" w:color="BBBBBB" w:sz="4" w:space="0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TableNormal"/>
    <w:uiPriority w:val="99"/>
    <w:qFormat/>
    <w:rsid w:val="00f93e63"/>
    <w:pPr>
      <w:ind w:right="259"/>
    </w:pPr>
    <w:tblPr>
      <w:tblInd w:w="0" w:type="dxa"/>
      <w:tblBorders>
        <w:top w:val="single" w:color="F9DF99" w:sz="4" w:space="0"/>
        <w:left w:val="single" w:color="F9DF99" w:sz="4" w:space="0"/>
        <w:bottom w:val="single" w:color="F9DF99" w:sz="4" w:space="0"/>
        <w:right w:val="single" w:color="F9DF99" w:sz="4" w:space="0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TableNormal"/>
    <w:uiPriority w:val="99"/>
    <w:qFormat/>
    <w:rsid w:val="00f93e63"/>
    <w:pPr>
      <w:ind w:right="259"/>
    </w:pPr>
    <w:rPr>
      <w:i/>
    </w:rPr>
    <w:tblPr>
      <w:tblInd w:w="0" w:type="dxa"/>
      <w:tblCellMar>
        <w:top w:w="0" w:type="dxa"/>
        <w:left w:w="58" w:type="dxa"/>
        <w:bottom w:w="0" w:type="dxa"/>
        <w:right w:w="58" w:type="dxa"/>
      </w:tblCellMar>
    </w:tblPr>
    <w:tblStylePr w:type="firstCol">
      <w:tblPr/>
      <w:tcPr>
        <w:tcBorders>
          <w:left w:val="single" w:color="6199C9" w:sz="4" w:space="0"/>
        </w:tcBorders>
      </w:tcPr>
    </w:tblStylePr>
  </w:style>
  <w:style w:type="table" w:styleId="PlainTable1">
    <w:name w:val="Plain Table 1"/>
    <w:basedOn w:val="TableNormal"/>
    <w:rsid w:val="003111a7"/>
    <w:tblPr>
      <w:tblStyleRowBandSize w:val="1"/>
      <w:tblStyleColBandSize w:val="1"/>
      <w:tblInd w:w="0" w:type="dxa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3111a7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  <w:style w:type="table" w:customStyle="1" w:styleId="Style1">
    <w:name w:val="Style1"/>
    <w:basedOn w:val="TableNormal"/>
    <w:uiPriority w:val="99"/>
    <w:rsid w:val="003111a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0DE4E-47B1-5042-802E-7CE92683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Application>LibreOffice/6.0.7.3$Linux_X86_64 LibreOffice_project/00m0$Build-3</Application>
  <Pages>9</Pages>
  <Words>1041</Words>
  <Characters>6164</Characters>
  <CharactersWithSpaces>7000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2016-10-04T14:03:00Z</dcterms:created>
  <dc:creator>Stefan</dc:creator>
  <dc:description/>
  <dc:language>ru-RU</dc:language>
  <cp:lastModifiedBy/>
  <dcterms:modified xsi:type="dcterms:W3CDTF">2021-06-24T17:37:51Z</dcterms:modified>
  <cp:revision>111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