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C3" w:rsidRDefault="00277AC3" w:rsidP="00277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онкологическому случаю в стационаре</w:t>
      </w:r>
    </w:p>
    <w:p w:rsidR="00F7640F" w:rsidRDefault="00F7640F" w:rsidP="00277AC3">
      <w:pPr>
        <w:rPr>
          <w:rFonts w:ascii="Times New Roman" w:hAnsi="Times New Roman" w:cs="Times New Roman"/>
          <w:sz w:val="24"/>
          <w:szCs w:val="24"/>
        </w:rPr>
      </w:pPr>
    </w:p>
    <w:p w:rsidR="0008786E" w:rsidRPr="0008786E" w:rsidRDefault="008118FD" w:rsidP="008118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r w:rsidR="00F7640F">
        <w:rPr>
          <w:rFonts w:ascii="Times New Roman" w:hAnsi="Times New Roman" w:cs="Times New Roman"/>
          <w:sz w:val="24"/>
          <w:szCs w:val="24"/>
        </w:rPr>
        <w:t xml:space="preserve"> карту выбывшего из стационара с указанием диагноза по онкологии </w:t>
      </w:r>
      <w:r w:rsidR="003010B6" w:rsidRPr="009A57C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010B6">
        <w:rPr>
          <w:rFonts w:ascii="Times New Roman" w:hAnsi="Times New Roman" w:cs="Times New Roman"/>
          <w:b/>
          <w:sz w:val="24"/>
          <w:szCs w:val="24"/>
        </w:rPr>
        <w:t>00</w:t>
      </w:r>
      <w:r w:rsidR="003010B6" w:rsidRPr="009A57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10B6">
        <w:rPr>
          <w:rFonts w:ascii="Times New Roman" w:hAnsi="Times New Roman" w:cs="Times New Roman"/>
          <w:b/>
          <w:sz w:val="24"/>
          <w:szCs w:val="24"/>
        </w:rPr>
        <w:t xml:space="preserve">С97, </w:t>
      </w:r>
      <w:r w:rsidR="003010B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3010B6" w:rsidRPr="00251EFE">
        <w:rPr>
          <w:rFonts w:ascii="Times New Roman" w:hAnsi="Times New Roman" w:cs="Times New Roman"/>
          <w:b/>
          <w:sz w:val="24"/>
          <w:szCs w:val="24"/>
        </w:rPr>
        <w:t>70</w:t>
      </w:r>
      <w:r w:rsidR="00855CD9" w:rsidRPr="0085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FD" w:rsidRPr="008109C3" w:rsidRDefault="00855CD9" w:rsidP="0008786E">
      <w:pPr>
        <w:pStyle w:val="a5"/>
        <w:rPr>
          <w:rFonts w:ascii="Times New Roman" w:hAnsi="Times New Roman" w:cs="Times New Roman"/>
          <w:sz w:val="24"/>
          <w:szCs w:val="24"/>
        </w:rPr>
      </w:pPr>
      <w:r w:rsidRPr="00855CD9">
        <w:rPr>
          <w:rFonts w:ascii="Times New Roman" w:hAnsi="Times New Roman" w:cs="Times New Roman"/>
          <w:sz w:val="24"/>
          <w:szCs w:val="24"/>
        </w:rPr>
        <w:t>(</w:t>
      </w:r>
      <w:r w:rsidRPr="00D90C5C">
        <w:rPr>
          <w:rFonts w:ascii="Times New Roman" w:hAnsi="Times New Roman" w:cs="Times New Roman"/>
          <w:b/>
          <w:sz w:val="24"/>
          <w:szCs w:val="24"/>
        </w:rPr>
        <w:t>ДИАГНОЗ В СПЕЦИФИКЕ</w:t>
      </w:r>
      <w:r w:rsidRPr="00855CD9">
        <w:rPr>
          <w:rFonts w:ascii="Times New Roman" w:hAnsi="Times New Roman" w:cs="Times New Roman"/>
          <w:sz w:val="24"/>
          <w:szCs w:val="24"/>
        </w:rPr>
        <w:t xml:space="preserve"> ПО ОНКОЛОГИИ ДОЛЖЕН СООТВЕТСТВОВАТЬ </w:t>
      </w:r>
      <w:r w:rsidRPr="00D90C5C">
        <w:rPr>
          <w:rFonts w:ascii="Times New Roman" w:hAnsi="Times New Roman" w:cs="Times New Roman"/>
          <w:b/>
          <w:sz w:val="24"/>
          <w:szCs w:val="24"/>
        </w:rPr>
        <w:t>ДИАГНОЗУ В СЛУЧАЕ</w:t>
      </w:r>
      <w:r w:rsidRPr="00855CD9">
        <w:rPr>
          <w:rFonts w:ascii="Times New Roman" w:hAnsi="Times New Roman" w:cs="Times New Roman"/>
          <w:sz w:val="24"/>
          <w:szCs w:val="24"/>
        </w:rPr>
        <w:t>)</w:t>
      </w:r>
    </w:p>
    <w:p w:rsidR="00350A71" w:rsidRDefault="00350A71" w:rsidP="00350A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внесений изменений </w:t>
      </w:r>
      <w:r w:rsidR="00AC13B3" w:rsidRPr="00AC13B3">
        <w:rPr>
          <w:rFonts w:ascii="Times New Roman" w:hAnsi="Times New Roman" w:cs="Times New Roman"/>
          <w:b/>
          <w:sz w:val="24"/>
          <w:szCs w:val="24"/>
        </w:rPr>
        <w:t>сохраняем</w:t>
      </w:r>
      <w:r w:rsidR="00AC13B3">
        <w:rPr>
          <w:rFonts w:ascii="Times New Roman" w:hAnsi="Times New Roman" w:cs="Times New Roman"/>
          <w:sz w:val="24"/>
          <w:szCs w:val="24"/>
        </w:rPr>
        <w:t xml:space="preserve"> </w:t>
      </w:r>
      <w:r w:rsidR="008118FD">
        <w:rPr>
          <w:rFonts w:ascii="Times New Roman" w:hAnsi="Times New Roman" w:cs="Times New Roman"/>
          <w:sz w:val="24"/>
          <w:szCs w:val="24"/>
        </w:rPr>
        <w:t xml:space="preserve">карту </w:t>
      </w:r>
      <w:r w:rsidR="003F71A8">
        <w:rPr>
          <w:rFonts w:ascii="Times New Roman" w:hAnsi="Times New Roman" w:cs="Times New Roman"/>
          <w:sz w:val="24"/>
          <w:szCs w:val="24"/>
        </w:rPr>
        <w:t xml:space="preserve">и спускаемся вниз, до пункта </w:t>
      </w:r>
      <w:r w:rsidR="00AC13B3">
        <w:rPr>
          <w:rFonts w:ascii="Times New Roman" w:hAnsi="Times New Roman" w:cs="Times New Roman"/>
          <w:sz w:val="24"/>
          <w:szCs w:val="24"/>
        </w:rPr>
        <w:t>«</w:t>
      </w:r>
      <w:r w:rsidR="00AC13B3" w:rsidRPr="00AC13B3">
        <w:rPr>
          <w:rFonts w:ascii="Times New Roman" w:hAnsi="Times New Roman" w:cs="Times New Roman"/>
          <w:b/>
          <w:sz w:val="24"/>
          <w:szCs w:val="24"/>
        </w:rPr>
        <w:t>Специфика (онкология)</w:t>
      </w:r>
      <w:r w:rsidR="00AC13B3">
        <w:rPr>
          <w:rFonts w:ascii="Times New Roman" w:hAnsi="Times New Roman" w:cs="Times New Roman"/>
          <w:sz w:val="24"/>
          <w:szCs w:val="24"/>
        </w:rPr>
        <w:t>».</w:t>
      </w:r>
    </w:p>
    <w:p w:rsidR="00B934AB" w:rsidRDefault="00B934AB" w:rsidP="00B93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2742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1A8" w:rsidRDefault="003F71A8" w:rsidP="003F71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данные:</w:t>
      </w:r>
    </w:p>
    <w:p w:rsidR="003F71A8" w:rsidRPr="00F561EB" w:rsidRDefault="003F71A8" w:rsidP="003F71A8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hAnsi="Times New Roman" w:cs="Times New Roman"/>
          <w:b/>
          <w:sz w:val="24"/>
          <w:szCs w:val="24"/>
        </w:rPr>
        <w:t>Дат</w:t>
      </w:r>
      <w:r w:rsidR="00174166">
        <w:rPr>
          <w:rFonts w:ascii="Times New Roman" w:hAnsi="Times New Roman" w:cs="Times New Roman"/>
          <w:b/>
          <w:sz w:val="24"/>
          <w:szCs w:val="24"/>
        </w:rPr>
        <w:t>а</w:t>
      </w:r>
      <w:r w:rsidRPr="00F561EB">
        <w:rPr>
          <w:rFonts w:ascii="Times New Roman" w:hAnsi="Times New Roman" w:cs="Times New Roman"/>
          <w:b/>
          <w:sz w:val="24"/>
          <w:szCs w:val="24"/>
        </w:rPr>
        <w:t xml:space="preserve"> установления диагноза</w:t>
      </w:r>
      <w:r w:rsidRPr="00F56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1A8" w:rsidRPr="00F561EB" w:rsidRDefault="003F71A8" w:rsidP="003F71A8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ТИП ПОДТВЕРЖДЕНИЯ ДИАГНОЗА</w:t>
      </w:r>
      <w:r w:rsidRPr="00F5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Морфологический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F71A8" w:rsidRPr="00F561EB" w:rsidRDefault="003F71A8" w:rsidP="003F71A8">
      <w:pPr>
        <w:pStyle w:val="a5"/>
        <w:numPr>
          <w:ilvl w:val="2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подтверждения диагноза: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морфологический</w:t>
      </w:r>
    </w:p>
    <w:p w:rsidR="003F71A8" w:rsidRPr="00F561EB" w:rsidRDefault="003F71A8" w:rsidP="003F71A8">
      <w:pPr>
        <w:pStyle w:val="a5"/>
        <w:numPr>
          <w:ilvl w:val="2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диагностического показателя</w:t>
      </w:r>
    </w:p>
    <w:p w:rsidR="003F71A8" w:rsidRPr="00F561EB" w:rsidRDefault="003F71A8" w:rsidP="003F71A8">
      <w:pPr>
        <w:pStyle w:val="a5"/>
        <w:numPr>
          <w:ilvl w:val="2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Диагностический показатель</w:t>
      </w:r>
    </w:p>
    <w:p w:rsidR="003F71A8" w:rsidRPr="00F561EB" w:rsidRDefault="003F71A8" w:rsidP="003F71A8">
      <w:pPr>
        <w:pStyle w:val="a5"/>
        <w:numPr>
          <w:ilvl w:val="2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 диагностики</w:t>
      </w:r>
    </w:p>
    <w:p w:rsidR="003F71A8" w:rsidRPr="00FA29DE" w:rsidRDefault="003F71A8" w:rsidP="003F71A8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Стадия опухолевого процесса </w:t>
      </w:r>
      <w:r w:rsidRPr="00BF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TNM</w:t>
      </w:r>
      <w:r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(отдельно параметр </w:t>
      </w:r>
      <w:r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отдельно параметр </w:t>
      </w:r>
      <w:r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отдельно параметр </w:t>
      </w:r>
      <w:r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71A8" w:rsidRPr="00BF1379" w:rsidRDefault="003F71A8" w:rsidP="003F71A8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Стадия опухолевого процесса</w:t>
      </w:r>
    </w:p>
    <w:p w:rsidR="003F71A8" w:rsidRDefault="003F71A8" w:rsidP="003F71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99">
        <w:rPr>
          <w:noProof/>
          <w:lang w:eastAsia="ru-RU"/>
        </w:rPr>
        <w:lastRenderedPageBreak/>
        <w:drawing>
          <wp:inline distT="0" distB="0" distL="0" distR="0">
            <wp:extent cx="5940425" cy="4596013"/>
            <wp:effectExtent l="19050" t="0" r="317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1A8" w:rsidRPr="00CE7F99" w:rsidRDefault="003F71A8" w:rsidP="003F71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1A8" w:rsidRDefault="003F71A8" w:rsidP="003F71A8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пациента есть отдаленные метастазы, то раскрыть пункт </w:t>
      </w:r>
      <w:r w:rsidRPr="00CE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Локализация отдаленных метастазов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указать </w:t>
      </w:r>
      <w:r w:rsidRPr="00CE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нужных параметрах.</w:t>
      </w:r>
    </w:p>
    <w:p w:rsidR="003F71A8" w:rsidRPr="00CE7F99" w:rsidRDefault="003F71A8" w:rsidP="003F71A8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 КАРТИНКЕ УКАЗАН ПРИМЕР)</w:t>
      </w:r>
    </w:p>
    <w:p w:rsidR="003F71A8" w:rsidRDefault="003F71A8" w:rsidP="003F71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62355"/>
            <wp:effectExtent l="19050" t="0" r="317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CF" w:rsidRDefault="00793ACF" w:rsidP="003F71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4C5" w:rsidRDefault="00FB34C5" w:rsidP="00FB34C5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 добавить одно из лечений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34C5" w:rsidRPr="00793ACF" w:rsidRDefault="002878CA" w:rsidP="00FB34C5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СПЕЦИАЛЬНОЕ_ЛЕЧЕНИЕ" w:history="1">
        <w:r w:rsidR="00FB34C5" w:rsidRPr="00793AC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Специальное лечение</w:t>
        </w:r>
      </w:hyperlink>
    </w:p>
    <w:p w:rsidR="00FB34C5" w:rsidRPr="00793ACF" w:rsidRDefault="002878CA" w:rsidP="00FB34C5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ХИМИОТЕРАПЕВТИЧЕСКОЕ_ЛЕЧЕНИЕ" w:history="1">
        <w:r w:rsidR="00FB34C5" w:rsidRPr="00793AC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Химиотерапевтическое лечение</w:t>
        </w:r>
      </w:hyperlink>
    </w:p>
    <w:p w:rsidR="00FB34C5" w:rsidRPr="00793ACF" w:rsidRDefault="002878CA" w:rsidP="00FB34C5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ЛУЧЕВОЕ_ЛЕЧЕНИЕ" w:history="1">
        <w:r w:rsidR="00FB34C5" w:rsidRPr="00793AC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Лучевое лечение</w:t>
        </w:r>
      </w:hyperlink>
    </w:p>
    <w:p w:rsidR="00FB34C5" w:rsidRPr="00793ACF" w:rsidRDefault="002878CA" w:rsidP="00FB34C5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ГОРМОНОИММУНОТЕРАПЕВТИЧЕСКОЕ_ЛЕЧЕНИ" w:history="1">
        <w:proofErr w:type="spellStart"/>
        <w:r w:rsidR="00FB34C5" w:rsidRPr="00793AC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Гормоноиммунотерапевтическое</w:t>
        </w:r>
        <w:proofErr w:type="spellEnd"/>
        <w:r w:rsidR="00FB34C5" w:rsidRPr="00793AC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лечение</w:t>
        </w:r>
      </w:hyperlink>
    </w:p>
    <w:p w:rsidR="00FB34C5" w:rsidRPr="00793ACF" w:rsidRDefault="002878CA" w:rsidP="00FB34C5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w:anchor="_ХИРУРГИЧЕСКОЕ_ЛЕЧЕНИЕ" w:history="1">
        <w:r w:rsidR="00FB34C5" w:rsidRPr="00793AC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Хирургическое лечение</w:t>
        </w:r>
      </w:hyperlink>
    </w:p>
    <w:p w:rsidR="00FB34C5" w:rsidRPr="00793ACF" w:rsidRDefault="00FB34C5">
      <w:pPr>
        <w:rPr>
          <w:rFonts w:ascii="Times New Roman" w:hAnsi="Times New Roman" w:cs="Times New Roman"/>
          <w:sz w:val="24"/>
          <w:szCs w:val="24"/>
        </w:rPr>
      </w:pPr>
      <w:r w:rsidRPr="00793ACF">
        <w:rPr>
          <w:rFonts w:ascii="Times New Roman" w:hAnsi="Times New Roman" w:cs="Times New Roman"/>
          <w:sz w:val="24"/>
          <w:szCs w:val="24"/>
        </w:rPr>
        <w:br w:type="page"/>
      </w:r>
    </w:p>
    <w:p w:rsidR="00793ACF" w:rsidRDefault="00FB34C5" w:rsidP="00793AC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СПЕЦИАЛЬНОЕ_ЛЕЧЕНИЕ"/>
      <w:bookmarkEnd w:id="0"/>
      <w:r w:rsidRPr="00793ACF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СПЕЦИАЛЬНОЕ ЛЕЧЕНИЕ</w:t>
      </w:r>
    </w:p>
    <w:p w:rsidR="00793ACF" w:rsidRPr="00793ACF" w:rsidRDefault="00793ACF" w:rsidP="00793ACF"/>
    <w:p w:rsidR="00301755" w:rsidRDefault="00FB34C5" w:rsidP="0030175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 w:rsidR="00301755">
        <w:rPr>
          <w:rFonts w:ascii="Times New Roman" w:hAnsi="Times New Roman" w:cs="Times New Roman"/>
          <w:sz w:val="24"/>
          <w:szCs w:val="24"/>
        </w:rPr>
        <w:t xml:space="preserve"> </w:t>
      </w:r>
      <w:r w:rsidR="00301755" w:rsidRPr="00AB5C88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301755" w:rsidRPr="00AB5C88">
        <w:rPr>
          <w:rFonts w:ascii="Times New Roman" w:hAnsi="Times New Roman" w:cs="Times New Roman"/>
          <w:b/>
          <w:sz w:val="24"/>
          <w:szCs w:val="24"/>
        </w:rPr>
        <w:t>обавить</w:t>
      </w:r>
      <w:r w:rsidR="00301755">
        <w:rPr>
          <w:rFonts w:ascii="Times New Roman" w:hAnsi="Times New Roman" w:cs="Times New Roman"/>
          <w:sz w:val="24"/>
          <w:szCs w:val="24"/>
        </w:rPr>
        <w:t>.</w:t>
      </w:r>
    </w:p>
    <w:p w:rsidR="00301755" w:rsidRDefault="00273974" w:rsidP="00301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15467"/>
            <wp:effectExtent l="19050" t="0" r="3175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C5" w:rsidRDefault="00FB34C5" w:rsidP="003017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Указать:</w:t>
      </w:r>
    </w:p>
    <w:p w:rsidR="00FB34C5" w:rsidRDefault="00FB34C5" w:rsidP="00FB34C5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</w:t>
      </w:r>
    </w:p>
    <w:p w:rsidR="00FB34C5" w:rsidRDefault="00FB34C5" w:rsidP="00FB34C5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лечение первичной опухоли</w:t>
      </w:r>
    </w:p>
    <w:p w:rsidR="00FB34C5" w:rsidRDefault="00FB34C5" w:rsidP="00FB34C5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незавершенности радикального лечения</w:t>
      </w:r>
    </w:p>
    <w:p w:rsidR="00FB34C5" w:rsidRDefault="00FB34C5" w:rsidP="00FB34C5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видов лечения</w:t>
      </w:r>
    </w:p>
    <w:p w:rsidR="00301755" w:rsidRDefault="00FB34C5" w:rsidP="00FB34C5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осложнение лечения</w:t>
      </w:r>
    </w:p>
    <w:p w:rsidR="00301755" w:rsidRDefault="00301755" w:rsidP="00301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5475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33" w:rsidRDefault="006045FF" w:rsidP="006045F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045FF"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 w:rsidRPr="006045FF">
        <w:rPr>
          <w:rFonts w:ascii="Times New Roman" w:hAnsi="Times New Roman" w:cs="Times New Roman"/>
          <w:sz w:val="24"/>
          <w:szCs w:val="24"/>
        </w:rPr>
        <w:t xml:space="preserve"> </w:t>
      </w:r>
      <w:r w:rsidRPr="006045F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045FF">
        <w:rPr>
          <w:rFonts w:ascii="Times New Roman" w:hAnsi="Times New Roman" w:cs="Times New Roman"/>
          <w:b/>
          <w:sz w:val="24"/>
          <w:szCs w:val="24"/>
        </w:rPr>
        <w:t>охранить.</w:t>
      </w:r>
    </w:p>
    <w:p w:rsidR="00C80E6F" w:rsidRPr="00F42D33" w:rsidRDefault="00F42D33" w:rsidP="00F42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D33" w:rsidRDefault="00F42D33" w:rsidP="00793AC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ХИМИОТЕРАПЕВТИЧЕСКОЕ_ЛЕЧЕНИЕ"/>
      <w:bookmarkEnd w:id="1"/>
      <w:r w:rsidRPr="00793ACF">
        <w:rPr>
          <w:rFonts w:ascii="Times New Roman" w:hAnsi="Times New Roman" w:cs="Times New Roman"/>
          <w:color w:val="auto"/>
          <w:sz w:val="24"/>
          <w:szCs w:val="24"/>
        </w:rPr>
        <w:lastRenderedPageBreak/>
        <w:t>ХИМИОТЕРАПЕВТИЧЕСКОЕ ЛЕЧЕНИЕ</w:t>
      </w:r>
    </w:p>
    <w:p w:rsidR="00793ACF" w:rsidRPr="00793ACF" w:rsidRDefault="00793ACF" w:rsidP="00793ACF"/>
    <w:p w:rsidR="004A5AAE" w:rsidRPr="004A5AAE" w:rsidRDefault="004A5AAE" w:rsidP="004A5AA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AA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4A5AAE">
        <w:rPr>
          <w:rFonts w:ascii="Times New Roman" w:hAnsi="Times New Roman" w:cs="Times New Roman"/>
          <w:b/>
          <w:sz w:val="24"/>
          <w:szCs w:val="24"/>
        </w:rPr>
        <w:t>обавить</w:t>
      </w:r>
    </w:p>
    <w:p w:rsidR="004A5AAE" w:rsidRDefault="004A5AAE" w:rsidP="004A5AA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AAE"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5AAE" w:rsidRDefault="004A5AAE" w:rsidP="004A5AA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</w:t>
      </w:r>
    </w:p>
    <w:p w:rsidR="004A5AAE" w:rsidRDefault="004A5AAE" w:rsidP="004A5AA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химиотерапии</w:t>
      </w:r>
    </w:p>
    <w:p w:rsidR="004A5AAE" w:rsidRDefault="004A5AAE" w:rsidP="004A5AA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Преимущественная направленность</w:t>
      </w:r>
    </w:p>
    <w:p w:rsidR="004A5AAE" w:rsidRDefault="004A5AAE" w:rsidP="004A5AA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лекарственной терапии</w:t>
      </w:r>
    </w:p>
    <w:p w:rsidR="004A5AAE" w:rsidRDefault="004A5AAE" w:rsidP="004A5AA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лекарственной терапии</w:t>
      </w:r>
    </w:p>
    <w:p w:rsidR="00301755" w:rsidRDefault="00301755" w:rsidP="00301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52754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55" w:rsidRDefault="00301755" w:rsidP="00301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9675" cy="31051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23" w:rsidRDefault="000A7123" w:rsidP="000A71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BF1379">
        <w:rPr>
          <w:rFonts w:ascii="Times New Roman" w:hAnsi="Times New Roman" w:cs="Times New Roman"/>
          <w:b/>
          <w:sz w:val="24"/>
          <w:szCs w:val="24"/>
        </w:rPr>
        <w:t>препарат</w:t>
      </w:r>
    </w:p>
    <w:p w:rsidR="000A7123" w:rsidRDefault="000A7123" w:rsidP="000A712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045FF"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 w:rsidRPr="006045FF">
        <w:rPr>
          <w:rFonts w:ascii="Times New Roman" w:hAnsi="Times New Roman" w:cs="Times New Roman"/>
          <w:sz w:val="24"/>
          <w:szCs w:val="24"/>
        </w:rPr>
        <w:t xml:space="preserve"> </w:t>
      </w:r>
      <w:r w:rsidRPr="006045F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045FF">
        <w:rPr>
          <w:rFonts w:ascii="Times New Roman" w:hAnsi="Times New Roman" w:cs="Times New Roman"/>
          <w:b/>
          <w:sz w:val="24"/>
          <w:szCs w:val="24"/>
        </w:rPr>
        <w:t>охранить.</w:t>
      </w:r>
    </w:p>
    <w:p w:rsidR="000A7123" w:rsidRPr="000A7123" w:rsidRDefault="000A7123" w:rsidP="000A7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4B3E" w:rsidRDefault="006E4B3E" w:rsidP="00793AC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ЛУЧЕВОЕ_ЛЕЧЕНИЕ"/>
      <w:bookmarkEnd w:id="2"/>
      <w:r w:rsidRPr="00793ACF">
        <w:rPr>
          <w:rFonts w:ascii="Times New Roman" w:hAnsi="Times New Roman" w:cs="Times New Roman"/>
          <w:color w:val="auto"/>
          <w:sz w:val="24"/>
          <w:szCs w:val="24"/>
        </w:rPr>
        <w:lastRenderedPageBreak/>
        <w:t>ЛУЧЕВОЕ ЛЕЧЕНИЕ</w:t>
      </w:r>
    </w:p>
    <w:p w:rsidR="00793ACF" w:rsidRPr="00793ACF" w:rsidRDefault="00793ACF" w:rsidP="00793ACF"/>
    <w:p w:rsidR="006E4B3E" w:rsidRPr="004A5AAE" w:rsidRDefault="006E4B3E" w:rsidP="006E4B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AA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4A5AAE">
        <w:rPr>
          <w:rFonts w:ascii="Times New Roman" w:hAnsi="Times New Roman" w:cs="Times New Roman"/>
          <w:b/>
          <w:sz w:val="24"/>
          <w:szCs w:val="24"/>
        </w:rPr>
        <w:t>обавить</w:t>
      </w:r>
    </w:p>
    <w:p w:rsidR="006E4B3E" w:rsidRDefault="006E4B3E" w:rsidP="006E4B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AAE"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облучения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лучевой терапии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лучевой терапии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Преимущественная направленность лучевой терапии</w:t>
      </w:r>
    </w:p>
    <w:p w:rsidR="00301755" w:rsidRDefault="00301755" w:rsidP="00301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10893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3E" w:rsidRDefault="006E4B3E" w:rsidP="0030175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045FF"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 w:rsidRPr="006045FF">
        <w:rPr>
          <w:rFonts w:ascii="Times New Roman" w:hAnsi="Times New Roman" w:cs="Times New Roman"/>
          <w:sz w:val="24"/>
          <w:szCs w:val="24"/>
        </w:rPr>
        <w:t xml:space="preserve"> </w:t>
      </w:r>
      <w:r w:rsidRPr="006045F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045FF">
        <w:rPr>
          <w:rFonts w:ascii="Times New Roman" w:hAnsi="Times New Roman" w:cs="Times New Roman"/>
          <w:b/>
          <w:sz w:val="24"/>
          <w:szCs w:val="24"/>
        </w:rPr>
        <w:t>охранить.</w:t>
      </w:r>
    </w:p>
    <w:p w:rsidR="006E4B3E" w:rsidRDefault="006E4B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4B3E" w:rsidRDefault="006E4B3E" w:rsidP="00793AC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ГОРМОНОИММУНОТЕРАПЕВТИЧЕСКОЕ_ЛЕЧЕНИ"/>
      <w:bookmarkEnd w:id="3"/>
      <w:r w:rsidRPr="00793ACF">
        <w:rPr>
          <w:rFonts w:ascii="Times New Roman" w:hAnsi="Times New Roman" w:cs="Times New Roman"/>
          <w:color w:val="auto"/>
          <w:sz w:val="24"/>
          <w:szCs w:val="24"/>
        </w:rPr>
        <w:lastRenderedPageBreak/>
        <w:t>ГОРМОНОИММУНОТЕРАПЕВТИЧЕСКОЕ ЛЕЧЕНИЕ</w:t>
      </w:r>
    </w:p>
    <w:p w:rsidR="00793ACF" w:rsidRPr="00793ACF" w:rsidRDefault="00793ACF" w:rsidP="00793ACF"/>
    <w:p w:rsidR="006E4B3E" w:rsidRPr="004A5AAE" w:rsidRDefault="006E4B3E" w:rsidP="006E4B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AA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4A5AAE">
        <w:rPr>
          <w:rFonts w:ascii="Times New Roman" w:hAnsi="Times New Roman" w:cs="Times New Roman"/>
          <w:b/>
          <w:sz w:val="24"/>
          <w:szCs w:val="24"/>
        </w:rPr>
        <w:t>обавить</w:t>
      </w:r>
    </w:p>
    <w:p w:rsidR="006E4B3E" w:rsidRDefault="006E4B3E" w:rsidP="006E4B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AAE"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гормоноиммунотерапии</w:t>
      </w:r>
      <w:proofErr w:type="spellEnd"/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Преимущественная направленность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лечения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лекарственной терапии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лекарственной терапии</w:t>
      </w:r>
    </w:p>
    <w:p w:rsidR="00301755" w:rsidRDefault="00301755" w:rsidP="00301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561752"/>
            <wp:effectExtent l="19050" t="0" r="317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3E" w:rsidRDefault="006E4B3E" w:rsidP="006E4B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BF1379">
        <w:rPr>
          <w:rFonts w:ascii="Times New Roman" w:hAnsi="Times New Roman" w:cs="Times New Roman"/>
          <w:b/>
          <w:sz w:val="24"/>
          <w:szCs w:val="24"/>
        </w:rPr>
        <w:t>препарат</w:t>
      </w:r>
    </w:p>
    <w:p w:rsidR="006E4B3E" w:rsidRDefault="006E4B3E" w:rsidP="0030175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045FF"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 w:rsidRPr="006045FF">
        <w:rPr>
          <w:rFonts w:ascii="Times New Roman" w:hAnsi="Times New Roman" w:cs="Times New Roman"/>
          <w:sz w:val="24"/>
          <w:szCs w:val="24"/>
        </w:rPr>
        <w:t xml:space="preserve"> </w:t>
      </w:r>
      <w:r w:rsidRPr="006045F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045FF">
        <w:rPr>
          <w:rFonts w:ascii="Times New Roman" w:hAnsi="Times New Roman" w:cs="Times New Roman"/>
          <w:b/>
          <w:sz w:val="24"/>
          <w:szCs w:val="24"/>
        </w:rPr>
        <w:t>охранить.</w:t>
      </w:r>
    </w:p>
    <w:p w:rsidR="006E4B3E" w:rsidRDefault="006E4B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4B3E" w:rsidRDefault="006E4B3E" w:rsidP="00793AC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ХИРУРГИЧЕСКОЕ_ЛЕЧЕНИЕ"/>
      <w:bookmarkEnd w:id="4"/>
      <w:r w:rsidRPr="00793ACF">
        <w:rPr>
          <w:rFonts w:ascii="Times New Roman" w:hAnsi="Times New Roman" w:cs="Times New Roman"/>
          <w:color w:val="auto"/>
          <w:sz w:val="24"/>
          <w:szCs w:val="24"/>
        </w:rPr>
        <w:lastRenderedPageBreak/>
        <w:t>ХИРУРГИЧЕСКОЕ ЛЕЧЕНИЕ</w:t>
      </w:r>
    </w:p>
    <w:p w:rsidR="00793ACF" w:rsidRPr="00793ACF" w:rsidRDefault="00793ACF" w:rsidP="00793ACF"/>
    <w:p w:rsidR="00301755" w:rsidRDefault="006E4B3E" w:rsidP="003017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4B3E">
        <w:rPr>
          <w:rFonts w:ascii="Times New Roman" w:hAnsi="Times New Roman" w:cs="Times New Roman"/>
          <w:sz w:val="24"/>
          <w:szCs w:val="24"/>
        </w:rPr>
        <w:t>Указать: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операции</w:t>
      </w:r>
    </w:p>
    <w:p w:rsidR="006E4B3E" w:rsidRDefault="006E4B3E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хирургического лечения</w:t>
      </w:r>
    </w:p>
    <w:p w:rsidR="00174166" w:rsidRPr="006E4B3E" w:rsidRDefault="00174166" w:rsidP="006E4B3E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Добавить</w:t>
      </w:r>
      <w:r w:rsidR="002530F4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операцию в карту выбывшего из стационара</w:t>
      </w:r>
      <w:proofErr w:type="gramEnd"/>
    </w:p>
    <w:p w:rsidR="00301755" w:rsidRPr="00452CD9" w:rsidRDefault="001C761C" w:rsidP="00301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75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90" w:rsidRPr="00174166" w:rsidRDefault="00841390" w:rsidP="001741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1390" w:rsidRPr="00174166" w:rsidSect="0040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AE6"/>
    <w:multiLevelType w:val="hybridMultilevel"/>
    <w:tmpl w:val="CF48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233C"/>
    <w:multiLevelType w:val="hybridMultilevel"/>
    <w:tmpl w:val="D7E4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15FC"/>
    <w:multiLevelType w:val="hybridMultilevel"/>
    <w:tmpl w:val="2FF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A6B34"/>
    <w:multiLevelType w:val="hybridMultilevel"/>
    <w:tmpl w:val="F7CE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D9A"/>
    <w:multiLevelType w:val="hybridMultilevel"/>
    <w:tmpl w:val="E4F8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0437F"/>
    <w:multiLevelType w:val="hybridMultilevel"/>
    <w:tmpl w:val="2A2A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C3"/>
    <w:rsid w:val="0008786E"/>
    <w:rsid w:val="000A7123"/>
    <w:rsid w:val="00174166"/>
    <w:rsid w:val="001C761C"/>
    <w:rsid w:val="001E65C6"/>
    <w:rsid w:val="002530F4"/>
    <w:rsid w:val="00273974"/>
    <w:rsid w:val="00276DAA"/>
    <w:rsid w:val="00277AC3"/>
    <w:rsid w:val="002878CA"/>
    <w:rsid w:val="003010B6"/>
    <w:rsid w:val="00301755"/>
    <w:rsid w:val="00350A71"/>
    <w:rsid w:val="003A0C6A"/>
    <w:rsid w:val="003F71A8"/>
    <w:rsid w:val="004070CF"/>
    <w:rsid w:val="00492EFE"/>
    <w:rsid w:val="004A5AAE"/>
    <w:rsid w:val="004B0EFD"/>
    <w:rsid w:val="00585A27"/>
    <w:rsid w:val="006045FF"/>
    <w:rsid w:val="00646C1F"/>
    <w:rsid w:val="006E4B3E"/>
    <w:rsid w:val="00793ACF"/>
    <w:rsid w:val="008109C3"/>
    <w:rsid w:val="008118FD"/>
    <w:rsid w:val="00841390"/>
    <w:rsid w:val="00855CD9"/>
    <w:rsid w:val="00AC13B3"/>
    <w:rsid w:val="00B55100"/>
    <w:rsid w:val="00B934AB"/>
    <w:rsid w:val="00BF1379"/>
    <w:rsid w:val="00C80E6F"/>
    <w:rsid w:val="00D90C5C"/>
    <w:rsid w:val="00ED4234"/>
    <w:rsid w:val="00F10D6E"/>
    <w:rsid w:val="00F142D3"/>
    <w:rsid w:val="00F42D33"/>
    <w:rsid w:val="00F7640F"/>
    <w:rsid w:val="00F94ECC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C3"/>
  </w:style>
  <w:style w:type="paragraph" w:styleId="1">
    <w:name w:val="heading 1"/>
    <w:basedOn w:val="a"/>
    <w:next w:val="a"/>
    <w:link w:val="10"/>
    <w:uiPriority w:val="9"/>
    <w:qFormat/>
    <w:rsid w:val="0079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4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3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93A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93A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6346-6F05-4AE1-AD3B-D3B3C8AD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dcterms:created xsi:type="dcterms:W3CDTF">2018-07-05T05:36:00Z</dcterms:created>
  <dcterms:modified xsi:type="dcterms:W3CDTF">2018-07-11T05:11:00Z</dcterms:modified>
</cp:coreProperties>
</file>